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E11A" w14:textId="531F7608" w:rsidR="00A83B90" w:rsidRPr="00B05DB7" w:rsidRDefault="00797573" w:rsidP="00A83B90">
      <w:pPr>
        <w:jc w:val="center"/>
        <w:rPr>
          <w:rFonts w:ascii="Georgia" w:hAnsi="Georgia" w:cs="Arial"/>
          <w:sz w:val="32"/>
          <w:szCs w:val="32"/>
          <w:lang w:val="en-GB"/>
        </w:rPr>
      </w:pPr>
      <w:r w:rsidRPr="00B05DB7">
        <w:rPr>
          <w:rFonts w:ascii="Georgia" w:hAnsi="Georgia" w:cs="Arial"/>
          <w:sz w:val="32"/>
          <w:szCs w:val="32"/>
          <w:lang w:val="en-GB"/>
        </w:rPr>
        <w:t>The CSE Prize for Long-Term</w:t>
      </w:r>
    </w:p>
    <w:p w14:paraId="69F6E148" w14:textId="28666780" w:rsidR="005E0198" w:rsidRPr="00B05DB7" w:rsidRDefault="00797573">
      <w:pPr>
        <w:jc w:val="center"/>
        <w:rPr>
          <w:rFonts w:ascii="Georgia" w:hAnsi="Georgia" w:cs="Arial"/>
          <w:sz w:val="32"/>
          <w:szCs w:val="32"/>
          <w:lang w:val="en-GB"/>
        </w:rPr>
      </w:pPr>
      <w:r w:rsidRPr="00B05DB7">
        <w:rPr>
          <w:rFonts w:ascii="Georgia" w:hAnsi="Georgia" w:cs="Arial"/>
          <w:sz w:val="32"/>
          <w:szCs w:val="32"/>
          <w:lang w:val="en-GB"/>
        </w:rPr>
        <w:t xml:space="preserve">Contribution to </w:t>
      </w:r>
      <w:r w:rsidR="0041067F">
        <w:rPr>
          <w:rFonts w:ascii="Georgia" w:hAnsi="Georgia" w:cs="Arial"/>
          <w:sz w:val="32"/>
          <w:szCs w:val="32"/>
          <w:lang w:val="en-GB"/>
        </w:rPr>
        <w:t xml:space="preserve">the </w:t>
      </w:r>
      <w:r w:rsidRPr="00B05DB7">
        <w:rPr>
          <w:rFonts w:ascii="Georgia" w:hAnsi="Georgia" w:cs="Arial"/>
          <w:sz w:val="32"/>
          <w:szCs w:val="32"/>
          <w:lang w:val="en-GB"/>
        </w:rPr>
        <w:t>Development of Czech Economic Learning</w:t>
      </w:r>
    </w:p>
    <w:p w14:paraId="37AF9722" w14:textId="40A6F14E" w:rsidR="00A83B90" w:rsidRPr="00B05DB7" w:rsidRDefault="00797573">
      <w:pPr>
        <w:jc w:val="center"/>
        <w:rPr>
          <w:rFonts w:ascii="Georgia" w:eastAsia="Calibri" w:hAnsi="Georgia"/>
          <w:b/>
          <w:sz w:val="32"/>
          <w:szCs w:val="32"/>
          <w:lang w:val="en-GB" w:bidi="en-US"/>
        </w:rPr>
      </w:pPr>
      <w:r w:rsidRPr="00B05DB7">
        <w:rPr>
          <w:rFonts w:ascii="Georgia" w:eastAsia="Calibri" w:hAnsi="Georgia"/>
          <w:sz w:val="32"/>
          <w:szCs w:val="32"/>
          <w:lang w:val="en-GB" w:bidi="en-US"/>
        </w:rPr>
        <w:t>Goes to</w:t>
      </w:r>
    </w:p>
    <w:p w14:paraId="73D333ED" w14:textId="71030678" w:rsidR="00EE2386" w:rsidRPr="00B05DB7" w:rsidRDefault="00E87E1E">
      <w:pPr>
        <w:jc w:val="center"/>
        <w:rPr>
          <w:rFonts w:ascii="Georgia" w:eastAsia="Calibri" w:hAnsi="Georgia"/>
          <w:b/>
          <w:sz w:val="32"/>
          <w:szCs w:val="32"/>
          <w:lang w:val="en-GB" w:bidi="en-US"/>
        </w:rPr>
      </w:pPr>
      <w:r w:rsidRPr="00B05DB7">
        <w:rPr>
          <w:rFonts w:ascii="Georgia" w:eastAsia="Calibri" w:hAnsi="Georgia"/>
          <w:b/>
          <w:sz w:val="32"/>
          <w:szCs w:val="32"/>
          <w:lang w:val="en-GB" w:bidi="en-US"/>
        </w:rPr>
        <w:t>Prof. Ing. Lubomír Mlčoch, CSc.</w:t>
      </w:r>
    </w:p>
    <w:p w14:paraId="087C06A8" w14:textId="77777777" w:rsidR="00EE2386" w:rsidRPr="00B05DB7" w:rsidRDefault="00EE2386" w:rsidP="00EE2386">
      <w:pPr>
        <w:rPr>
          <w:rFonts w:ascii="Georgia" w:hAnsi="Georgia"/>
          <w:lang w:val="en-GB" w:bidi="en-US"/>
        </w:rPr>
      </w:pPr>
    </w:p>
    <w:p w14:paraId="191822BE" w14:textId="77777777" w:rsidR="005B2B6C" w:rsidRPr="00B05DB7" w:rsidRDefault="005B2B6C" w:rsidP="005B2B6C">
      <w:pPr>
        <w:rPr>
          <w:rFonts w:ascii="Georgia" w:hAnsi="Georgia"/>
          <w:lang w:val="en-GB" w:bidi="en-US"/>
        </w:rPr>
      </w:pPr>
    </w:p>
    <w:p w14:paraId="142BC963" w14:textId="5F1BC6CB" w:rsidR="0023178C" w:rsidRPr="00B05DB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en-GB"/>
        </w:rPr>
      </w:pPr>
      <w:r w:rsidRPr="00B05DB7">
        <w:rPr>
          <w:rFonts w:ascii="Georgia" w:hAnsi="Georgia" w:cstheme="minorHAnsi"/>
          <w:i/>
          <w:sz w:val="24"/>
          <w:szCs w:val="24"/>
          <w:lang w:val="en-GB"/>
        </w:rPr>
        <w:t>P</w:t>
      </w:r>
      <w:r w:rsidR="001C7033" w:rsidRPr="00B05DB7">
        <w:rPr>
          <w:rFonts w:ascii="Georgia" w:hAnsi="Georgia" w:cstheme="minorHAnsi"/>
          <w:i/>
          <w:sz w:val="24"/>
          <w:szCs w:val="24"/>
          <w:lang w:val="en-GB"/>
        </w:rPr>
        <w:t>rague</w:t>
      </w:r>
      <w:r w:rsidRPr="00B05DB7">
        <w:rPr>
          <w:rFonts w:ascii="Georgia" w:hAnsi="Georgia" w:cstheme="minorHAnsi"/>
          <w:i/>
          <w:sz w:val="24"/>
          <w:szCs w:val="24"/>
          <w:lang w:val="en-GB"/>
        </w:rPr>
        <w:t xml:space="preserve">, </w:t>
      </w:r>
      <w:r w:rsidR="00E87E1E" w:rsidRPr="00B05DB7">
        <w:rPr>
          <w:rFonts w:ascii="Georgia" w:hAnsi="Georgia" w:cstheme="minorHAnsi"/>
          <w:i/>
          <w:sz w:val="24"/>
          <w:szCs w:val="24"/>
          <w:lang w:val="en-GB"/>
        </w:rPr>
        <w:t>4</w:t>
      </w:r>
      <w:r w:rsidR="001C7033" w:rsidRPr="00B05DB7">
        <w:rPr>
          <w:rFonts w:ascii="Georgia" w:hAnsi="Georgia" w:cstheme="minorHAnsi"/>
          <w:i/>
          <w:sz w:val="24"/>
          <w:szCs w:val="24"/>
          <w:vertAlign w:val="superscript"/>
          <w:lang w:val="en-GB"/>
        </w:rPr>
        <w:t>th</w:t>
      </w:r>
      <w:r w:rsidR="001C7033" w:rsidRPr="00B05DB7">
        <w:rPr>
          <w:rFonts w:ascii="Georgia" w:hAnsi="Georgia" w:cstheme="minorHAnsi"/>
          <w:i/>
          <w:sz w:val="24"/>
          <w:szCs w:val="24"/>
          <w:lang w:val="en-GB"/>
        </w:rPr>
        <w:t xml:space="preserve"> December</w:t>
      </w:r>
      <w:r w:rsidR="00E87E1E" w:rsidRPr="00B05DB7">
        <w:rPr>
          <w:rFonts w:ascii="Georgia" w:hAnsi="Georgia" w:cstheme="minorHAnsi"/>
          <w:i/>
          <w:sz w:val="24"/>
          <w:szCs w:val="24"/>
          <w:lang w:val="en-GB"/>
        </w:rPr>
        <w:t xml:space="preserve"> </w:t>
      </w:r>
      <w:r w:rsidR="00CF386B" w:rsidRPr="00B05DB7">
        <w:rPr>
          <w:rFonts w:ascii="Georgia" w:hAnsi="Georgia" w:cstheme="minorHAnsi"/>
          <w:i/>
          <w:sz w:val="24"/>
          <w:szCs w:val="24"/>
          <w:lang w:val="en-GB"/>
        </w:rPr>
        <w:t>20</w:t>
      </w:r>
      <w:r w:rsidR="00E87E1E" w:rsidRPr="00B05DB7">
        <w:rPr>
          <w:rFonts w:ascii="Georgia" w:hAnsi="Georgia" w:cstheme="minorHAnsi"/>
          <w:i/>
          <w:sz w:val="24"/>
          <w:szCs w:val="24"/>
          <w:lang w:val="en-GB"/>
        </w:rPr>
        <w:t>20</w:t>
      </w:r>
      <w:r w:rsidR="003C560D" w:rsidRPr="00B05DB7">
        <w:rPr>
          <w:rFonts w:ascii="Georgia" w:hAnsi="Georgia" w:cstheme="minorHAnsi"/>
          <w:i/>
          <w:sz w:val="24"/>
          <w:szCs w:val="24"/>
          <w:lang w:val="en-GB"/>
        </w:rPr>
        <w:tab/>
      </w:r>
      <w:r w:rsidR="000E16B8" w:rsidRPr="00B05DB7">
        <w:rPr>
          <w:rFonts w:ascii="Georgia" w:hAnsi="Georgia" w:cstheme="minorHAnsi"/>
          <w:i/>
          <w:sz w:val="24"/>
          <w:szCs w:val="24"/>
          <w:lang w:val="en-GB"/>
        </w:rPr>
        <w:tab/>
      </w:r>
      <w:r w:rsidR="000E16B8" w:rsidRPr="00B05DB7">
        <w:rPr>
          <w:rFonts w:ascii="Georgia" w:hAnsi="Georgia" w:cstheme="minorHAnsi"/>
          <w:sz w:val="24"/>
          <w:szCs w:val="24"/>
          <w:lang w:val="en-GB"/>
        </w:rPr>
        <w:tab/>
      </w:r>
    </w:p>
    <w:p w14:paraId="75B3D7EB" w14:textId="5B3C49B5" w:rsidR="00E87E1E" w:rsidRPr="00B05DB7" w:rsidRDefault="001C7033" w:rsidP="005B2795">
      <w:pPr>
        <w:rPr>
          <w:rFonts w:ascii="Georgia" w:hAnsi="Georgia"/>
          <w:b/>
          <w:sz w:val="24"/>
          <w:szCs w:val="24"/>
          <w:lang w:val="en-GB"/>
        </w:rPr>
      </w:pPr>
      <w:r w:rsidRPr="00B05DB7">
        <w:rPr>
          <w:rFonts w:ascii="Georgia" w:hAnsi="Georgia"/>
          <w:b/>
          <w:sz w:val="24"/>
          <w:szCs w:val="24"/>
          <w:lang w:val="en-GB"/>
        </w:rPr>
        <w:t xml:space="preserve">The winner of this year’s </w:t>
      </w:r>
      <w:r w:rsidRPr="00B05DB7">
        <w:rPr>
          <w:rFonts w:ascii="Georgia" w:hAnsi="Georgia"/>
          <w:b/>
          <w:i/>
          <w:iCs/>
          <w:sz w:val="24"/>
          <w:szCs w:val="24"/>
          <w:lang w:val="en-GB"/>
        </w:rPr>
        <w:t xml:space="preserve">CSE </w:t>
      </w:r>
      <w:r w:rsidR="00A60573" w:rsidRPr="00B05DB7">
        <w:rPr>
          <w:rFonts w:ascii="Georgia" w:hAnsi="Georgia"/>
          <w:b/>
          <w:i/>
          <w:iCs/>
          <w:sz w:val="24"/>
          <w:szCs w:val="24"/>
          <w:lang w:val="en-GB"/>
        </w:rPr>
        <w:t>P</w:t>
      </w:r>
      <w:r w:rsidRPr="00B05DB7">
        <w:rPr>
          <w:rFonts w:ascii="Georgia" w:hAnsi="Georgia"/>
          <w:b/>
          <w:i/>
          <w:iCs/>
          <w:sz w:val="24"/>
          <w:szCs w:val="24"/>
          <w:lang w:val="en-GB"/>
        </w:rPr>
        <w:t xml:space="preserve">rize for long-term contribution to </w:t>
      </w:r>
      <w:r w:rsidR="0041067F">
        <w:rPr>
          <w:rFonts w:ascii="Georgia" w:hAnsi="Georgia"/>
          <w:b/>
          <w:i/>
          <w:iCs/>
          <w:sz w:val="24"/>
          <w:szCs w:val="24"/>
          <w:lang w:val="en-GB"/>
        </w:rPr>
        <w:t xml:space="preserve">the </w:t>
      </w:r>
      <w:r w:rsidRPr="00B05DB7">
        <w:rPr>
          <w:rFonts w:ascii="Georgia" w:hAnsi="Georgia"/>
          <w:b/>
          <w:i/>
          <w:iCs/>
          <w:sz w:val="24"/>
          <w:szCs w:val="24"/>
          <w:lang w:val="en-GB"/>
        </w:rPr>
        <w:t>development of Czech economic learning</w:t>
      </w:r>
      <w:r w:rsidRPr="00B05DB7">
        <w:rPr>
          <w:rFonts w:ascii="Georgia" w:hAnsi="Georgia"/>
          <w:b/>
          <w:sz w:val="24"/>
          <w:szCs w:val="24"/>
          <w:lang w:val="en-GB"/>
        </w:rPr>
        <w:t xml:space="preserve"> is Lubomír Mlčoch, Professor Emeritus of economics from the </w:t>
      </w:r>
      <w:r w:rsidR="00BE49B9" w:rsidRPr="00B05DB7">
        <w:rPr>
          <w:rFonts w:ascii="Georgia" w:hAnsi="Georgia"/>
          <w:b/>
          <w:sz w:val="24"/>
          <w:szCs w:val="24"/>
          <w:lang w:val="en-GB"/>
        </w:rPr>
        <w:t>Institute of Economic Studies</w:t>
      </w:r>
      <w:r w:rsidR="00A60573" w:rsidRPr="00B05DB7">
        <w:rPr>
          <w:rFonts w:ascii="Georgia" w:hAnsi="Georgia"/>
          <w:b/>
          <w:sz w:val="24"/>
          <w:szCs w:val="24"/>
          <w:lang w:val="en-GB"/>
        </w:rPr>
        <w:t>, Facu</w:t>
      </w:r>
      <w:bookmarkStart w:id="0" w:name="_GoBack"/>
      <w:bookmarkEnd w:id="0"/>
      <w:r w:rsidR="00A60573" w:rsidRPr="00B05DB7">
        <w:rPr>
          <w:rFonts w:ascii="Georgia" w:hAnsi="Georgia"/>
          <w:b/>
          <w:sz w:val="24"/>
          <w:szCs w:val="24"/>
          <w:lang w:val="en-GB"/>
        </w:rPr>
        <w:t xml:space="preserve">lty of Social Sciences, Charles University, where he </w:t>
      </w:r>
      <w:r w:rsidR="00251C0D" w:rsidRPr="00B05DB7">
        <w:rPr>
          <w:rFonts w:ascii="Georgia" w:hAnsi="Georgia"/>
          <w:b/>
          <w:sz w:val="24"/>
          <w:szCs w:val="24"/>
          <w:lang w:val="en-GB"/>
        </w:rPr>
        <w:t xml:space="preserve">was active as a Dean between 1993–2003 and also as a Vice-Dean for Science and Research between 1993–1996. Moreover, he was a member of a range of Charles University Authorities, including several scientific boards.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>Prof</w:t>
      </w:r>
      <w:r w:rsidR="00114AFB">
        <w:rPr>
          <w:rFonts w:ascii="Georgia" w:hAnsi="Georgia"/>
          <w:b/>
          <w:sz w:val="24"/>
          <w:szCs w:val="24"/>
          <w:lang w:val="en-GB"/>
        </w:rPr>
        <w:t>.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 Lubomír Mlčoch is one of the most prominent Czech economists of recent generations. The research of </w:t>
      </w:r>
      <w:r w:rsidR="0041067F">
        <w:rPr>
          <w:rFonts w:ascii="Georgia" w:hAnsi="Georgia"/>
          <w:b/>
          <w:sz w:val="24"/>
          <w:szCs w:val="24"/>
          <w:lang w:val="en-GB"/>
        </w:rPr>
        <w:t>P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rof. Mlčoch </w:t>
      </w:r>
      <w:r w:rsidR="00114AFB">
        <w:rPr>
          <w:rFonts w:ascii="Georgia" w:hAnsi="Georgia"/>
          <w:b/>
          <w:sz w:val="24"/>
          <w:szCs w:val="24"/>
          <w:lang w:val="en-GB"/>
        </w:rPr>
        <w:t xml:space="preserve">has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contributed to </w:t>
      </w:r>
      <w:r w:rsidR="00DB4F98">
        <w:rPr>
          <w:rFonts w:ascii="Georgia" w:hAnsi="Georgia"/>
          <w:b/>
          <w:sz w:val="24"/>
          <w:szCs w:val="24"/>
          <w:lang w:val="en-GB"/>
        </w:rPr>
        <w:t xml:space="preserve">a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better understanding of </w:t>
      </w:r>
      <w:r w:rsidR="00DB4F98">
        <w:rPr>
          <w:rFonts w:ascii="Georgia" w:hAnsi="Georgia"/>
          <w:b/>
          <w:sz w:val="24"/>
          <w:szCs w:val="24"/>
          <w:lang w:val="en-GB"/>
        </w:rPr>
        <w:t xml:space="preserve">the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>(not)</w:t>
      </w:r>
      <w:r w:rsidR="00985E14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working of </w:t>
      </w:r>
      <w:r w:rsidR="00DB4F98">
        <w:rPr>
          <w:rFonts w:ascii="Georgia" w:hAnsi="Georgia"/>
          <w:b/>
          <w:sz w:val="24"/>
          <w:szCs w:val="24"/>
          <w:lang w:val="en-GB"/>
        </w:rPr>
        <w:t xml:space="preserve">the </w:t>
      </w:r>
      <w:r w:rsidR="005504CD" w:rsidRPr="00B05DB7">
        <w:rPr>
          <w:rFonts w:ascii="Georgia" w:hAnsi="Georgia"/>
          <w:b/>
          <w:sz w:val="24"/>
          <w:szCs w:val="24"/>
          <w:lang w:val="en-GB"/>
        </w:rPr>
        <w:t xml:space="preserve">socialist economy in terms of microeconomy and institutional economy. </w:t>
      </w:r>
    </w:p>
    <w:p w14:paraId="2F822F04" w14:textId="17FFCEAB" w:rsidR="002F6DB7" w:rsidRPr="00B05DB7" w:rsidRDefault="005504CD" w:rsidP="005B2795">
      <w:pPr>
        <w:spacing w:after="240"/>
        <w:rPr>
          <w:rFonts w:ascii="Georgia" w:hAnsi="Georgia"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t xml:space="preserve">This prize is awarded by the Czech Economic </w:t>
      </w:r>
      <w:r w:rsidR="00FC637B">
        <w:rPr>
          <w:rFonts w:ascii="Georgia" w:hAnsi="Georgia"/>
          <w:sz w:val="24"/>
          <w:szCs w:val="24"/>
          <w:lang w:val="en-GB"/>
        </w:rPr>
        <w:t>S</w:t>
      </w:r>
      <w:r w:rsidRPr="00B05DB7">
        <w:rPr>
          <w:rFonts w:ascii="Georgia" w:hAnsi="Georgia"/>
          <w:sz w:val="24"/>
          <w:szCs w:val="24"/>
          <w:lang w:val="en-GB"/>
        </w:rPr>
        <w:t>ociety</w:t>
      </w:r>
      <w:r w:rsidR="00985E14">
        <w:rPr>
          <w:rFonts w:ascii="Georgia" w:hAnsi="Georgia"/>
          <w:sz w:val="24"/>
          <w:szCs w:val="24"/>
          <w:lang w:val="en-GB"/>
        </w:rPr>
        <w:t xml:space="preserve"> (CSE)</w:t>
      </w:r>
      <w:r w:rsidRPr="00B05DB7">
        <w:rPr>
          <w:rFonts w:ascii="Georgia" w:hAnsi="Georgia"/>
          <w:sz w:val="24"/>
          <w:szCs w:val="24"/>
          <w:lang w:val="en-GB"/>
        </w:rPr>
        <w:t xml:space="preserve"> to </w:t>
      </w:r>
      <w:r w:rsidR="00F01123">
        <w:rPr>
          <w:rFonts w:ascii="Georgia" w:hAnsi="Georgia"/>
          <w:sz w:val="24"/>
          <w:szCs w:val="24"/>
          <w:lang w:val="en-GB"/>
        </w:rPr>
        <w:t xml:space="preserve">the </w:t>
      </w:r>
      <w:r w:rsidRPr="00B05DB7">
        <w:rPr>
          <w:rFonts w:ascii="Georgia" w:hAnsi="Georgia"/>
          <w:sz w:val="24"/>
          <w:szCs w:val="24"/>
          <w:lang w:val="en-GB"/>
        </w:rPr>
        <w:t xml:space="preserve">outstanding representatives of the Czech economic community for long-term contribution to the development of Czech economic learning. </w:t>
      </w:r>
      <w:r w:rsidR="005B2795" w:rsidRPr="00B05DB7">
        <w:rPr>
          <w:rFonts w:ascii="Georgia" w:hAnsi="Georgia"/>
          <w:sz w:val="24"/>
          <w:szCs w:val="24"/>
          <w:lang w:val="en-GB"/>
        </w:rPr>
        <w:t xml:space="preserve">Prof. Lubomír Mlčoch </w:t>
      </w:r>
      <w:r w:rsidRPr="00B05DB7">
        <w:rPr>
          <w:rFonts w:ascii="Georgia" w:hAnsi="Georgia"/>
          <w:sz w:val="24"/>
          <w:szCs w:val="24"/>
          <w:lang w:val="en-GB"/>
        </w:rPr>
        <w:t>is the eighth winner of this prize.</w:t>
      </w:r>
      <w:r w:rsidR="009849F3" w:rsidRPr="00B05DB7">
        <w:rPr>
          <w:rFonts w:ascii="Georgia" w:hAnsi="Georgia"/>
          <w:sz w:val="24"/>
          <w:szCs w:val="24"/>
          <w:lang w:val="en-GB"/>
        </w:rPr>
        <w:t xml:space="preserve"> This </w:t>
      </w:r>
      <w:r w:rsidR="009849F3" w:rsidRPr="00FC637B">
        <w:rPr>
          <w:rFonts w:ascii="Georgia" w:hAnsi="Georgia"/>
          <w:sz w:val="24"/>
          <w:szCs w:val="24"/>
          <w:lang w:val="en-GB"/>
        </w:rPr>
        <w:t xml:space="preserve">year’s prize is awarded for long-term and versatile support to the </w:t>
      </w:r>
      <w:r w:rsidR="009D7D3D" w:rsidRPr="009D7D3D">
        <w:rPr>
          <w:rFonts w:ascii="Georgia" w:hAnsi="Georgia"/>
          <w:sz w:val="24"/>
          <w:szCs w:val="24"/>
          <w:lang w:val="en-GB"/>
        </w:rPr>
        <w:t>development of the economy in a scientific way</w:t>
      </w:r>
      <w:r w:rsidR="009849F3" w:rsidRPr="00FC637B">
        <w:rPr>
          <w:rFonts w:ascii="Georgia" w:hAnsi="Georgia"/>
          <w:sz w:val="24"/>
          <w:szCs w:val="24"/>
          <w:lang w:val="en-GB"/>
        </w:rPr>
        <w:t xml:space="preserve"> in the Czech Republic, especially in the </w:t>
      </w:r>
      <w:r w:rsidR="00DB4F98" w:rsidRPr="00FC637B">
        <w:rPr>
          <w:rFonts w:ascii="Georgia" w:hAnsi="Georgia"/>
          <w:sz w:val="24"/>
          <w:szCs w:val="24"/>
          <w:lang w:val="en-GB"/>
        </w:rPr>
        <w:t>‘</w:t>
      </w:r>
      <w:r w:rsidR="009849F3" w:rsidRPr="00FC637B">
        <w:rPr>
          <w:rFonts w:ascii="Georgia" w:hAnsi="Georgia"/>
          <w:sz w:val="24"/>
          <w:szCs w:val="24"/>
          <w:lang w:val="en-GB"/>
        </w:rPr>
        <w:t>90s, when his activities</w:t>
      </w:r>
      <w:r w:rsidR="009849F3" w:rsidRPr="00B05DB7">
        <w:rPr>
          <w:rFonts w:ascii="Georgia" w:hAnsi="Georgia"/>
          <w:sz w:val="24"/>
          <w:szCs w:val="24"/>
          <w:lang w:val="en-GB"/>
        </w:rPr>
        <w:t xml:space="preserve"> significantly contributed to the building of </w:t>
      </w:r>
      <w:r w:rsidR="00F01123">
        <w:rPr>
          <w:rFonts w:ascii="Georgia" w:hAnsi="Georgia"/>
          <w:sz w:val="24"/>
          <w:szCs w:val="24"/>
          <w:lang w:val="en-GB"/>
        </w:rPr>
        <w:t xml:space="preserve">the </w:t>
      </w:r>
      <w:r w:rsidR="009849F3" w:rsidRPr="00B05DB7">
        <w:rPr>
          <w:rFonts w:ascii="Georgia" w:hAnsi="Georgia"/>
          <w:sz w:val="24"/>
          <w:szCs w:val="24"/>
          <w:lang w:val="en-GB"/>
        </w:rPr>
        <w:t xml:space="preserve">newly founded Faculty of Social Sciences of Charles University and its Institute of Economic Studies (including </w:t>
      </w:r>
      <w:r w:rsidR="0041067F">
        <w:rPr>
          <w:rFonts w:ascii="Georgia" w:hAnsi="Georgia"/>
          <w:sz w:val="24"/>
          <w:szCs w:val="24"/>
          <w:lang w:val="en-GB"/>
        </w:rPr>
        <w:t xml:space="preserve">the </w:t>
      </w:r>
      <w:r w:rsidR="009849F3" w:rsidRPr="00B05DB7">
        <w:rPr>
          <w:rFonts w:ascii="Georgia" w:hAnsi="Georgia"/>
          <w:sz w:val="24"/>
          <w:szCs w:val="24"/>
          <w:lang w:val="en-GB"/>
        </w:rPr>
        <w:t xml:space="preserve">establishment of the Department of Institutional Economics). </w:t>
      </w:r>
    </w:p>
    <w:p w14:paraId="6AC198C3" w14:textId="1E8149F3" w:rsidR="008B4E5A" w:rsidRPr="00B05DB7" w:rsidRDefault="009849F3" w:rsidP="00E87E1E">
      <w:pPr>
        <w:spacing w:after="240"/>
        <w:rPr>
          <w:rFonts w:ascii="Georgia" w:hAnsi="Georgia"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t>In the pedagogical field,</w:t>
      </w:r>
      <w:r w:rsidR="00540281" w:rsidRPr="00B05DB7">
        <w:rPr>
          <w:rFonts w:ascii="Georgia" w:hAnsi="Georgia"/>
          <w:sz w:val="24"/>
          <w:szCs w:val="24"/>
          <w:lang w:val="en-GB"/>
        </w:rPr>
        <w:t xml:space="preserve"> </w:t>
      </w:r>
      <w:r w:rsidR="0041067F">
        <w:rPr>
          <w:rFonts w:ascii="Georgia" w:hAnsi="Georgia"/>
          <w:sz w:val="24"/>
          <w:szCs w:val="24"/>
          <w:lang w:val="en-GB"/>
        </w:rPr>
        <w:t>P</w:t>
      </w:r>
      <w:r w:rsidR="00540281" w:rsidRPr="00B05DB7">
        <w:rPr>
          <w:rFonts w:ascii="Georgia" w:hAnsi="Georgia"/>
          <w:sz w:val="24"/>
          <w:szCs w:val="24"/>
          <w:lang w:val="en-GB"/>
        </w:rPr>
        <w:t xml:space="preserve">rof. Lubomír Mlčoch </w:t>
      </w:r>
      <w:r w:rsidR="000A1885">
        <w:rPr>
          <w:rFonts w:ascii="Georgia" w:hAnsi="Georgia"/>
          <w:sz w:val="24"/>
          <w:szCs w:val="24"/>
          <w:lang w:val="en-GB"/>
        </w:rPr>
        <w:t xml:space="preserve">has </w:t>
      </w:r>
      <w:r w:rsidRPr="00B05DB7">
        <w:rPr>
          <w:rFonts w:ascii="Georgia" w:hAnsi="Georgia"/>
          <w:sz w:val="24"/>
          <w:szCs w:val="24"/>
          <w:lang w:val="en-GB"/>
        </w:rPr>
        <w:t xml:space="preserve">focused mainly on institutional economics and </w:t>
      </w:r>
      <w:r w:rsidR="00B22BB6">
        <w:rPr>
          <w:rFonts w:ascii="Georgia" w:hAnsi="Georgia"/>
          <w:sz w:val="24"/>
          <w:szCs w:val="24"/>
          <w:lang w:val="en-GB"/>
        </w:rPr>
        <w:t xml:space="preserve">the </w:t>
      </w:r>
      <w:r w:rsidRPr="00B05DB7">
        <w:rPr>
          <w:rFonts w:ascii="Georgia" w:hAnsi="Georgia"/>
          <w:sz w:val="24"/>
          <w:szCs w:val="24"/>
          <w:lang w:val="en-GB"/>
        </w:rPr>
        <w:t>relations</w:t>
      </w:r>
      <w:r w:rsidR="00B22BB6">
        <w:rPr>
          <w:rFonts w:ascii="Georgia" w:hAnsi="Georgia"/>
          <w:sz w:val="24"/>
          <w:szCs w:val="24"/>
          <w:lang w:val="en-GB"/>
        </w:rPr>
        <w:t>hip</w:t>
      </w:r>
      <w:r w:rsidRPr="00B05DB7">
        <w:rPr>
          <w:rFonts w:ascii="Georgia" w:hAnsi="Georgia"/>
          <w:sz w:val="24"/>
          <w:szCs w:val="24"/>
          <w:lang w:val="en-GB"/>
        </w:rPr>
        <w:t xml:space="preserve"> between ethics and economics. He presents </w:t>
      </w:r>
      <w:r w:rsidR="009D7D3D" w:rsidRPr="00B05DB7">
        <w:rPr>
          <w:rFonts w:ascii="Georgia" w:hAnsi="Georgia"/>
          <w:sz w:val="24"/>
          <w:szCs w:val="24"/>
          <w:lang w:val="en-GB"/>
        </w:rPr>
        <w:t xml:space="preserve">ethics </w:t>
      </w:r>
      <w:r w:rsidRPr="00B05DB7">
        <w:rPr>
          <w:rFonts w:ascii="Georgia" w:hAnsi="Georgia"/>
          <w:sz w:val="24"/>
          <w:szCs w:val="24"/>
          <w:lang w:val="en-GB"/>
        </w:rPr>
        <w:t>to his students through the synthesis of ethic</w:t>
      </w:r>
      <w:r w:rsidR="000A1885">
        <w:rPr>
          <w:rFonts w:ascii="Georgia" w:hAnsi="Georgia"/>
          <w:sz w:val="24"/>
          <w:szCs w:val="24"/>
          <w:lang w:val="en-GB"/>
        </w:rPr>
        <w:t>s</w:t>
      </w:r>
      <w:r w:rsidRPr="00B05DB7">
        <w:rPr>
          <w:rFonts w:ascii="Georgia" w:hAnsi="Georgia"/>
          <w:sz w:val="24"/>
          <w:szCs w:val="24"/>
          <w:lang w:val="en-GB"/>
        </w:rPr>
        <w:t xml:space="preserve"> and economic thinking, often accompanied by a Christian social learning point of view.</w:t>
      </w:r>
      <w:r w:rsidR="00C43344">
        <w:rPr>
          <w:rFonts w:ascii="Georgia" w:hAnsi="Georgia"/>
          <w:sz w:val="24"/>
          <w:szCs w:val="24"/>
          <w:lang w:val="en-GB"/>
        </w:rPr>
        <w:t xml:space="preserve"> </w:t>
      </w:r>
    </w:p>
    <w:p w14:paraId="5E849696" w14:textId="78610435" w:rsidR="00E87E1E" w:rsidRPr="00B05DB7" w:rsidRDefault="009849F3" w:rsidP="00E87E1E">
      <w:pPr>
        <w:spacing w:after="240"/>
        <w:rPr>
          <w:rFonts w:ascii="Georgia" w:hAnsi="Georgia"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t>The research of</w:t>
      </w:r>
      <w:r w:rsidR="005B2795" w:rsidRPr="00B05DB7">
        <w:rPr>
          <w:rFonts w:ascii="Georgia" w:hAnsi="Georgia"/>
          <w:sz w:val="24"/>
          <w:szCs w:val="24"/>
          <w:lang w:val="en-GB"/>
        </w:rPr>
        <w:t xml:space="preserve"> </w:t>
      </w:r>
      <w:r w:rsidR="000A1885">
        <w:rPr>
          <w:rFonts w:ascii="Georgia" w:hAnsi="Georgia"/>
          <w:sz w:val="24"/>
          <w:szCs w:val="24"/>
          <w:lang w:val="en-GB"/>
        </w:rPr>
        <w:t>P</w:t>
      </w:r>
      <w:r w:rsidR="005B2795" w:rsidRPr="00B05DB7">
        <w:rPr>
          <w:rFonts w:ascii="Georgia" w:hAnsi="Georgia"/>
          <w:sz w:val="24"/>
          <w:szCs w:val="24"/>
          <w:lang w:val="en-GB"/>
        </w:rPr>
        <w:t>rof. Lubomíra Mlčocha</w:t>
      </w:r>
      <w:r w:rsidRPr="00B05DB7">
        <w:rPr>
          <w:rFonts w:ascii="Georgia" w:hAnsi="Georgia"/>
          <w:sz w:val="24"/>
          <w:szCs w:val="24"/>
          <w:lang w:val="en-GB"/>
        </w:rPr>
        <w:t xml:space="preserve"> has shown a notable role of top managers of socialist institutions in </w:t>
      </w:r>
      <w:r w:rsidR="000A1885" w:rsidRPr="00B05DB7">
        <w:rPr>
          <w:rFonts w:ascii="Georgia" w:hAnsi="Georgia"/>
          <w:sz w:val="24"/>
          <w:szCs w:val="24"/>
          <w:lang w:val="en-GB"/>
        </w:rPr>
        <w:t>centrally planned</w:t>
      </w:r>
      <w:r w:rsidRPr="00B05DB7">
        <w:rPr>
          <w:rFonts w:ascii="Georgia" w:hAnsi="Georgia"/>
          <w:sz w:val="24"/>
          <w:szCs w:val="24"/>
          <w:lang w:val="en-GB"/>
        </w:rPr>
        <w:t xml:space="preserve"> economics and their ability to </w:t>
      </w:r>
      <w:r w:rsidR="00295BDC" w:rsidRPr="00B05DB7">
        <w:rPr>
          <w:rFonts w:ascii="Georgia" w:hAnsi="Georgia"/>
          <w:sz w:val="24"/>
          <w:szCs w:val="24"/>
          <w:lang w:val="en-GB"/>
        </w:rPr>
        <w:t xml:space="preserve">use the scarce commodity to exercise quasi-property rights while acquiring annuities and wealth. </w:t>
      </w:r>
      <w:r w:rsidR="00D52E22" w:rsidRPr="00985E14">
        <w:rPr>
          <w:rFonts w:ascii="Georgia" w:hAnsi="Georgia"/>
          <w:sz w:val="24"/>
          <w:szCs w:val="24"/>
          <w:lang w:val="en-GB"/>
        </w:rPr>
        <w:t>By this</w:t>
      </w:r>
      <w:r w:rsidR="000F2874" w:rsidRPr="00985E14">
        <w:rPr>
          <w:rFonts w:ascii="Georgia" w:hAnsi="Georgia"/>
          <w:sz w:val="24"/>
          <w:szCs w:val="24"/>
          <w:lang w:val="en-GB"/>
        </w:rPr>
        <w:t>,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 he</w:t>
      </w:r>
      <w:r w:rsidR="000A1885" w:rsidRPr="00985E14">
        <w:rPr>
          <w:rFonts w:ascii="Georgia" w:hAnsi="Georgia"/>
          <w:sz w:val="24"/>
          <w:szCs w:val="24"/>
          <w:lang w:val="en-GB"/>
        </w:rPr>
        <w:t xml:space="preserve"> 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enriched existing theories on central planning that assumed </w:t>
      </w:r>
      <w:r w:rsidR="000E4132" w:rsidRPr="00985E14">
        <w:rPr>
          <w:rFonts w:ascii="Georgia" w:hAnsi="Georgia"/>
          <w:sz w:val="24"/>
          <w:szCs w:val="24"/>
          <w:lang w:val="en-GB"/>
        </w:rPr>
        <w:t xml:space="preserve">a </w:t>
      </w:r>
      <w:r w:rsidR="00D52E22" w:rsidRPr="00985E14">
        <w:rPr>
          <w:rFonts w:ascii="Georgia" w:hAnsi="Georgia"/>
          <w:sz w:val="24"/>
          <w:szCs w:val="24"/>
          <w:lang w:val="en-GB"/>
        </w:rPr>
        <w:t>hierarchical implement</w:t>
      </w:r>
      <w:r w:rsidR="000E4132" w:rsidRPr="00985E14">
        <w:rPr>
          <w:rFonts w:ascii="Georgia" w:hAnsi="Georgia"/>
          <w:sz w:val="24"/>
          <w:szCs w:val="24"/>
          <w:lang w:val="en-GB"/>
        </w:rPr>
        <w:t>ation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 plan and </w:t>
      </w:r>
      <w:r w:rsidR="000E4132" w:rsidRPr="00985E14">
        <w:rPr>
          <w:rFonts w:ascii="Georgia" w:hAnsi="Georgia"/>
          <w:sz w:val="24"/>
          <w:szCs w:val="24"/>
          <w:lang w:val="en-GB"/>
        </w:rPr>
        <w:t>explained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 </w:t>
      </w:r>
      <w:r w:rsidR="00DB4F98" w:rsidRPr="00985E14">
        <w:rPr>
          <w:rFonts w:ascii="Georgia" w:hAnsi="Georgia"/>
          <w:sz w:val="24"/>
          <w:szCs w:val="24"/>
          <w:lang w:val="en-GB"/>
        </w:rPr>
        <w:t xml:space="preserve">the 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passive reaction of socialist institutes </w:t>
      </w:r>
      <w:r w:rsidR="000E4132" w:rsidRPr="00985E14">
        <w:rPr>
          <w:rFonts w:ascii="Georgia" w:hAnsi="Georgia"/>
          <w:sz w:val="24"/>
          <w:szCs w:val="24"/>
          <w:lang w:val="en-GB"/>
        </w:rPr>
        <w:t>to</w:t>
      </w:r>
      <w:r w:rsidR="00D52E22" w:rsidRPr="00985E14">
        <w:rPr>
          <w:rFonts w:ascii="Georgia" w:hAnsi="Georgia"/>
          <w:sz w:val="24"/>
          <w:szCs w:val="24"/>
          <w:lang w:val="en-GB"/>
        </w:rPr>
        <w:t xml:space="preserve"> </w:t>
      </w:r>
      <w:r w:rsidR="00DB4F98" w:rsidRPr="00985E14">
        <w:rPr>
          <w:rFonts w:ascii="Georgia" w:hAnsi="Georgia"/>
          <w:sz w:val="24"/>
          <w:szCs w:val="24"/>
          <w:lang w:val="en-GB"/>
        </w:rPr>
        <w:t>a</w:t>
      </w:r>
      <w:r w:rsidR="000E4132" w:rsidRPr="00985E14">
        <w:rPr>
          <w:rFonts w:ascii="Georgia" w:hAnsi="Georgia"/>
          <w:sz w:val="24"/>
          <w:szCs w:val="24"/>
          <w:lang w:val="en-GB"/>
        </w:rPr>
        <w:t>n</w:t>
      </w:r>
      <w:r w:rsidR="00DB4F98" w:rsidRPr="00985E14">
        <w:rPr>
          <w:rFonts w:ascii="Georgia" w:hAnsi="Georgia"/>
          <w:sz w:val="24"/>
          <w:szCs w:val="24"/>
          <w:lang w:val="en-GB"/>
        </w:rPr>
        <w:t xml:space="preserve"> </w:t>
      </w:r>
      <w:r w:rsidR="00D52E22" w:rsidRPr="00985E14">
        <w:rPr>
          <w:rFonts w:ascii="Georgia" w:hAnsi="Georgia"/>
          <w:sz w:val="24"/>
          <w:szCs w:val="24"/>
          <w:lang w:val="en-GB"/>
        </w:rPr>
        <w:t>exogenously determined plan.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 Mlčoch’s </w:t>
      </w:r>
      <w:r w:rsidR="000F2874">
        <w:rPr>
          <w:rFonts w:ascii="Georgia" w:hAnsi="Georgia"/>
          <w:sz w:val="24"/>
          <w:szCs w:val="24"/>
          <w:lang w:val="en-GB"/>
        </w:rPr>
        <w:t>belief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 has expanded these prevailing theories with </w:t>
      </w:r>
      <w:r w:rsidR="000F2874">
        <w:rPr>
          <w:rFonts w:ascii="Georgia" w:hAnsi="Georgia"/>
          <w:sz w:val="24"/>
          <w:szCs w:val="24"/>
          <w:lang w:val="en-GB"/>
        </w:rPr>
        <w:t>‘</w:t>
      </w:r>
      <w:r w:rsidR="00D52E22" w:rsidRPr="00B05DB7">
        <w:rPr>
          <w:rFonts w:ascii="Georgia" w:hAnsi="Georgia"/>
          <w:sz w:val="24"/>
          <w:szCs w:val="24"/>
          <w:lang w:val="en-GB"/>
        </w:rPr>
        <w:t>cooperative games</w:t>
      </w:r>
      <w:r w:rsidR="000F2874">
        <w:rPr>
          <w:rFonts w:ascii="Georgia" w:hAnsi="Georgia"/>
          <w:sz w:val="24"/>
          <w:szCs w:val="24"/>
          <w:lang w:val="en-GB"/>
        </w:rPr>
        <w:t>’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 and </w:t>
      </w:r>
      <w:r w:rsidR="000F2874">
        <w:rPr>
          <w:rFonts w:ascii="Georgia" w:hAnsi="Georgia"/>
          <w:sz w:val="24"/>
          <w:szCs w:val="24"/>
          <w:lang w:val="en-GB"/>
        </w:rPr>
        <w:t>‘</w:t>
      </w:r>
      <w:r w:rsidR="00D52E22" w:rsidRPr="00B05DB7">
        <w:rPr>
          <w:rFonts w:ascii="Georgia" w:hAnsi="Georgia"/>
          <w:sz w:val="24"/>
          <w:szCs w:val="24"/>
          <w:lang w:val="en-GB"/>
        </w:rPr>
        <w:t>corporate governance</w:t>
      </w:r>
      <w:r w:rsidR="000F2874">
        <w:rPr>
          <w:rFonts w:ascii="Georgia" w:hAnsi="Georgia"/>
          <w:sz w:val="24"/>
          <w:szCs w:val="24"/>
          <w:lang w:val="en-GB"/>
        </w:rPr>
        <w:t>’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 elements and has shown that </w:t>
      </w:r>
      <w:r w:rsidR="000F2874">
        <w:rPr>
          <w:rFonts w:ascii="Georgia" w:hAnsi="Georgia"/>
          <w:sz w:val="24"/>
          <w:szCs w:val="24"/>
          <w:lang w:val="en-GB"/>
        </w:rPr>
        <w:t>when compared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, the productivity of a socialistic institution will be lower than the productivity of a profit-oriented institution. </w:t>
      </w:r>
      <w:r w:rsidR="000F2874">
        <w:rPr>
          <w:rFonts w:ascii="Georgia" w:hAnsi="Georgia"/>
          <w:sz w:val="24"/>
          <w:szCs w:val="24"/>
          <w:lang w:val="en-GB"/>
        </w:rPr>
        <w:t xml:space="preserve">The 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results of this research </w:t>
      </w:r>
      <w:r w:rsidR="00985E14" w:rsidRPr="00B05DB7">
        <w:rPr>
          <w:rFonts w:ascii="Georgia" w:hAnsi="Georgia"/>
          <w:sz w:val="24"/>
          <w:szCs w:val="24"/>
          <w:lang w:val="en-GB"/>
        </w:rPr>
        <w:t>conflicted with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 </w:t>
      </w:r>
      <w:r w:rsidR="000F2874">
        <w:rPr>
          <w:rFonts w:ascii="Georgia" w:hAnsi="Georgia"/>
          <w:sz w:val="24"/>
          <w:szCs w:val="24"/>
          <w:lang w:val="en-GB"/>
        </w:rPr>
        <w:t xml:space="preserve">the 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official pre-November doctrine, </w:t>
      </w:r>
      <w:r w:rsidR="000F2874">
        <w:rPr>
          <w:rFonts w:ascii="Georgia" w:hAnsi="Georgia"/>
          <w:sz w:val="24"/>
          <w:szCs w:val="24"/>
          <w:lang w:val="en-GB"/>
        </w:rPr>
        <w:t xml:space="preserve">and </w:t>
      </w:r>
      <w:r w:rsidR="00D52E22" w:rsidRPr="00B05DB7">
        <w:rPr>
          <w:rFonts w:ascii="Georgia" w:hAnsi="Georgia"/>
          <w:sz w:val="24"/>
          <w:szCs w:val="24"/>
          <w:lang w:val="en-GB"/>
        </w:rPr>
        <w:t xml:space="preserve">they were </w:t>
      </w:r>
      <w:r w:rsidR="00F538EE" w:rsidRPr="00B05DB7">
        <w:rPr>
          <w:rFonts w:ascii="Georgia" w:hAnsi="Georgia"/>
          <w:sz w:val="24"/>
          <w:szCs w:val="24"/>
          <w:lang w:val="en-GB"/>
        </w:rPr>
        <w:t xml:space="preserve">not published until </w:t>
      </w:r>
      <w:r w:rsidR="00F01123">
        <w:rPr>
          <w:rFonts w:ascii="Georgia" w:hAnsi="Georgia"/>
          <w:sz w:val="24"/>
          <w:szCs w:val="24"/>
          <w:lang w:val="en-GB"/>
        </w:rPr>
        <w:t xml:space="preserve">the </w:t>
      </w:r>
      <w:r w:rsidR="00F538EE" w:rsidRPr="00B05DB7">
        <w:rPr>
          <w:rFonts w:ascii="Georgia" w:hAnsi="Georgia"/>
          <w:sz w:val="24"/>
          <w:szCs w:val="24"/>
          <w:lang w:val="en-GB"/>
        </w:rPr>
        <w:t xml:space="preserve">early 1990s. The research itself was performed under harsh conditions of involuntary exclusion from the academic community after 1968. </w:t>
      </w:r>
    </w:p>
    <w:p w14:paraId="3D076175" w14:textId="430DFD64" w:rsidR="00E87E1E" w:rsidRPr="00B05DB7" w:rsidRDefault="00F538EE" w:rsidP="00E87E1E">
      <w:pPr>
        <w:spacing w:after="240"/>
        <w:rPr>
          <w:rFonts w:ascii="Georgia" w:hAnsi="Georgia"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lastRenderedPageBreak/>
        <w:t xml:space="preserve">After 1989, </w:t>
      </w:r>
      <w:r w:rsidR="000F2874">
        <w:rPr>
          <w:rFonts w:ascii="Georgia" w:hAnsi="Georgia"/>
          <w:sz w:val="24"/>
          <w:szCs w:val="24"/>
          <w:lang w:val="en-GB"/>
        </w:rPr>
        <w:t>P</w:t>
      </w:r>
      <w:r w:rsidRPr="00B05DB7">
        <w:rPr>
          <w:rFonts w:ascii="Georgia" w:hAnsi="Georgia"/>
          <w:sz w:val="24"/>
          <w:szCs w:val="24"/>
          <w:lang w:val="en-GB"/>
        </w:rPr>
        <w:t xml:space="preserve">rof. Mlčoch’s research </w:t>
      </w:r>
      <w:r w:rsidR="00477BFC">
        <w:rPr>
          <w:rFonts w:ascii="Georgia" w:hAnsi="Georgia"/>
          <w:sz w:val="24"/>
          <w:szCs w:val="24"/>
          <w:lang w:val="en-GB"/>
        </w:rPr>
        <w:t xml:space="preserve">mainly </w:t>
      </w:r>
      <w:r w:rsidRPr="00B05DB7">
        <w:rPr>
          <w:rFonts w:ascii="Georgia" w:hAnsi="Georgia"/>
          <w:sz w:val="24"/>
          <w:szCs w:val="24"/>
          <w:lang w:val="en-GB"/>
        </w:rPr>
        <w:t>focused on the issues of institutional economics and ethics in relation to the ongoing economic transformation and on more general issues</w:t>
      </w:r>
      <w:r w:rsidR="00477BFC">
        <w:rPr>
          <w:rFonts w:ascii="Georgia" w:hAnsi="Georgia"/>
          <w:sz w:val="24"/>
          <w:szCs w:val="24"/>
          <w:lang w:val="en-GB"/>
        </w:rPr>
        <w:t>, such as</w:t>
      </w:r>
      <w:r w:rsidRPr="00B05DB7">
        <w:rPr>
          <w:rFonts w:ascii="Georgia" w:hAnsi="Georgia"/>
          <w:sz w:val="24"/>
          <w:szCs w:val="24"/>
          <w:lang w:val="en-GB"/>
        </w:rPr>
        <w:t xml:space="preserve"> </w:t>
      </w:r>
      <w:r w:rsidR="00DB4F98">
        <w:rPr>
          <w:rFonts w:ascii="Georgia" w:hAnsi="Georgia"/>
          <w:sz w:val="24"/>
          <w:szCs w:val="24"/>
          <w:lang w:val="en-GB"/>
        </w:rPr>
        <w:t xml:space="preserve">the </w:t>
      </w:r>
      <w:r w:rsidRPr="00B05DB7">
        <w:rPr>
          <w:rFonts w:ascii="Georgia" w:hAnsi="Georgia"/>
          <w:sz w:val="24"/>
          <w:szCs w:val="24"/>
          <w:lang w:val="en-GB"/>
        </w:rPr>
        <w:t xml:space="preserve">arrangement of economic order, institutions, trust and economic methodology. </w:t>
      </w:r>
    </w:p>
    <w:p w14:paraId="5808B89A" w14:textId="52C498D5" w:rsidR="002F6DB7" w:rsidRPr="00B05DB7" w:rsidRDefault="002F6DB7" w:rsidP="002F6DB7">
      <w:pPr>
        <w:spacing w:after="240"/>
        <w:rPr>
          <w:rFonts w:ascii="Georgia" w:hAnsi="Georgia"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t>Prof. Mlčoch</w:t>
      </w:r>
      <w:r w:rsidR="00F538EE" w:rsidRPr="00B05DB7">
        <w:rPr>
          <w:rFonts w:ascii="Georgia" w:hAnsi="Georgia"/>
          <w:sz w:val="24"/>
          <w:szCs w:val="24"/>
          <w:lang w:val="en-GB"/>
        </w:rPr>
        <w:t xml:space="preserve"> is the holder of the Order of St. Gregory the Great granted by John Paul II (2001) and Ordre des Palmes académiques, Officier class (2003). Prof. Mlčoch </w:t>
      </w:r>
      <w:r w:rsidR="00B165B5">
        <w:rPr>
          <w:rFonts w:ascii="Georgia" w:hAnsi="Georgia"/>
          <w:sz w:val="24"/>
          <w:szCs w:val="24"/>
          <w:lang w:val="en-GB"/>
        </w:rPr>
        <w:t xml:space="preserve">was </w:t>
      </w:r>
      <w:r w:rsidR="00F538EE" w:rsidRPr="00B05DB7">
        <w:rPr>
          <w:rFonts w:ascii="Georgia" w:hAnsi="Georgia"/>
          <w:sz w:val="24"/>
          <w:szCs w:val="24"/>
          <w:lang w:val="en-GB"/>
        </w:rPr>
        <w:t xml:space="preserve">also a member of the Pontifical Academy of Sciences (2008–2018), </w:t>
      </w:r>
      <w:r w:rsidR="000841AD" w:rsidRPr="00B05DB7">
        <w:rPr>
          <w:rFonts w:ascii="Georgia" w:hAnsi="Georgia"/>
          <w:sz w:val="24"/>
          <w:szCs w:val="24"/>
          <w:lang w:val="en-GB"/>
        </w:rPr>
        <w:t xml:space="preserve">Bioethical Commission of the Research and Development Council </w:t>
      </w:r>
      <w:r w:rsidRPr="00B05DB7">
        <w:rPr>
          <w:rFonts w:ascii="Georgia" w:hAnsi="Georgia"/>
          <w:sz w:val="24"/>
          <w:szCs w:val="24"/>
          <w:lang w:val="en-GB"/>
        </w:rPr>
        <w:t xml:space="preserve">(2012–2018) </w:t>
      </w:r>
      <w:r w:rsidR="000841AD" w:rsidRPr="00B05DB7">
        <w:rPr>
          <w:rFonts w:ascii="Georgia" w:hAnsi="Georgia"/>
          <w:sz w:val="24"/>
          <w:szCs w:val="24"/>
          <w:lang w:val="en-GB"/>
        </w:rPr>
        <w:t xml:space="preserve">and the Ethics Commission of Charles </w:t>
      </w:r>
      <w:r w:rsidR="00477BFC" w:rsidRPr="00B05DB7">
        <w:rPr>
          <w:rFonts w:ascii="Georgia" w:hAnsi="Georgia"/>
          <w:sz w:val="24"/>
          <w:szCs w:val="24"/>
          <w:lang w:val="en-GB"/>
        </w:rPr>
        <w:t>University (</w:t>
      </w:r>
      <w:r w:rsidRPr="00B05DB7">
        <w:rPr>
          <w:rFonts w:ascii="Georgia" w:hAnsi="Georgia"/>
          <w:sz w:val="24"/>
          <w:szCs w:val="24"/>
          <w:lang w:val="en-GB"/>
        </w:rPr>
        <w:t>2013–2018).</w:t>
      </w:r>
    </w:p>
    <w:p w14:paraId="69DE84F0" w14:textId="07F1EFBE" w:rsidR="00D93F4F" w:rsidRPr="00B05DB7" w:rsidRDefault="000841AD" w:rsidP="00D93F4F">
      <w:pPr>
        <w:spacing w:after="240" w:line="276" w:lineRule="auto"/>
        <w:rPr>
          <w:rFonts w:ascii="Georgia" w:hAnsi="Georgia"/>
          <w:i/>
          <w:sz w:val="24"/>
          <w:szCs w:val="24"/>
          <w:lang w:val="en-GB"/>
        </w:rPr>
      </w:pPr>
      <w:r w:rsidRPr="00B05DB7">
        <w:rPr>
          <w:rFonts w:ascii="Georgia" w:hAnsi="Georgia"/>
          <w:sz w:val="24"/>
          <w:szCs w:val="24"/>
          <w:lang w:val="en-GB"/>
        </w:rPr>
        <w:t xml:space="preserve">The prize will be ceremoniously handed </w:t>
      </w:r>
      <w:r w:rsidR="00B165B5">
        <w:rPr>
          <w:rFonts w:ascii="Georgia" w:hAnsi="Georgia"/>
          <w:sz w:val="24"/>
          <w:szCs w:val="24"/>
          <w:lang w:val="en-GB"/>
        </w:rPr>
        <w:t xml:space="preserve">over </w:t>
      </w:r>
      <w:r w:rsidRPr="00B05DB7">
        <w:rPr>
          <w:rFonts w:ascii="Georgia" w:hAnsi="Georgia"/>
          <w:sz w:val="24"/>
          <w:szCs w:val="24"/>
          <w:lang w:val="en-GB"/>
        </w:rPr>
        <w:t xml:space="preserve">to </w:t>
      </w:r>
      <w:r w:rsidR="00477BFC">
        <w:rPr>
          <w:rFonts w:ascii="Georgia" w:hAnsi="Georgia"/>
          <w:sz w:val="24"/>
          <w:szCs w:val="24"/>
          <w:lang w:val="en-GB"/>
        </w:rPr>
        <w:t>P</w:t>
      </w:r>
      <w:r w:rsidRPr="00B05DB7">
        <w:rPr>
          <w:rFonts w:ascii="Georgia" w:hAnsi="Georgia"/>
          <w:sz w:val="24"/>
          <w:szCs w:val="24"/>
          <w:lang w:val="en-GB"/>
        </w:rPr>
        <w:t>rof</w:t>
      </w:r>
      <w:r w:rsidR="00477BFC">
        <w:rPr>
          <w:rFonts w:ascii="Georgia" w:hAnsi="Georgia"/>
          <w:sz w:val="24"/>
          <w:szCs w:val="24"/>
          <w:lang w:val="en-GB"/>
        </w:rPr>
        <w:t>.</w:t>
      </w:r>
      <w:r w:rsidRPr="00B05DB7">
        <w:rPr>
          <w:rFonts w:ascii="Georgia" w:hAnsi="Georgia"/>
          <w:sz w:val="24"/>
          <w:szCs w:val="24"/>
          <w:lang w:val="en-GB"/>
        </w:rPr>
        <w:t xml:space="preserve"> Mlčoch at </w:t>
      </w:r>
      <w:r w:rsidR="00DB4F98">
        <w:rPr>
          <w:rFonts w:ascii="Georgia" w:hAnsi="Georgia"/>
          <w:sz w:val="24"/>
          <w:szCs w:val="24"/>
          <w:lang w:val="en-GB"/>
        </w:rPr>
        <w:t xml:space="preserve">the </w:t>
      </w:r>
      <w:r w:rsidRPr="00B05DB7">
        <w:rPr>
          <w:rFonts w:ascii="Georgia" w:hAnsi="Georgia"/>
          <w:sz w:val="24"/>
          <w:szCs w:val="24"/>
          <w:lang w:val="en-GB"/>
        </w:rPr>
        <w:t xml:space="preserve">XI </w:t>
      </w:r>
      <w:r w:rsidR="00477BFC">
        <w:rPr>
          <w:rFonts w:ascii="Georgia" w:hAnsi="Georgia"/>
          <w:sz w:val="24"/>
          <w:szCs w:val="24"/>
          <w:lang w:val="en-GB"/>
        </w:rPr>
        <w:t>B</w:t>
      </w:r>
      <w:r w:rsidRPr="00B05DB7">
        <w:rPr>
          <w:rFonts w:ascii="Georgia" w:hAnsi="Georgia"/>
          <w:sz w:val="24"/>
          <w:szCs w:val="24"/>
          <w:lang w:val="en-GB"/>
        </w:rPr>
        <w:t xml:space="preserve">inary </w:t>
      </w:r>
      <w:r w:rsidR="00477BFC">
        <w:rPr>
          <w:rFonts w:ascii="Georgia" w:hAnsi="Georgia"/>
          <w:sz w:val="24"/>
          <w:szCs w:val="24"/>
          <w:lang w:val="en-GB"/>
        </w:rPr>
        <w:t>C</w:t>
      </w:r>
      <w:r w:rsidRPr="00B05DB7">
        <w:rPr>
          <w:rFonts w:ascii="Georgia" w:hAnsi="Georgia"/>
          <w:sz w:val="24"/>
          <w:szCs w:val="24"/>
          <w:lang w:val="en-GB"/>
        </w:rPr>
        <w:t>onference of CSE that was moved to May 2021 due to the coronavirus pandemic</w:t>
      </w:r>
      <w:r w:rsidR="00DB4F98">
        <w:rPr>
          <w:rFonts w:ascii="Georgia" w:hAnsi="Georgia"/>
          <w:sz w:val="24"/>
          <w:szCs w:val="24"/>
          <w:lang w:val="en-GB"/>
        </w:rPr>
        <w:t xml:space="preserve"> restrictions</w:t>
      </w:r>
      <w:r w:rsidRPr="00B05DB7">
        <w:rPr>
          <w:rFonts w:ascii="Georgia" w:hAnsi="Georgia"/>
          <w:sz w:val="24"/>
          <w:szCs w:val="24"/>
          <w:lang w:val="en-GB"/>
        </w:rPr>
        <w:t>.</w:t>
      </w:r>
      <w:r w:rsidR="00C43344">
        <w:rPr>
          <w:rFonts w:ascii="Georgia" w:hAnsi="Georgia"/>
          <w:sz w:val="24"/>
          <w:szCs w:val="24"/>
          <w:lang w:val="en-GB"/>
        </w:rPr>
        <w:t xml:space="preserve"> </w:t>
      </w:r>
    </w:p>
    <w:p w14:paraId="485ABE38" w14:textId="37CC4E39" w:rsidR="00C569B2" w:rsidRPr="00B05DB7" w:rsidRDefault="000841AD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en-GB"/>
        </w:rPr>
      </w:pPr>
      <w:r w:rsidRPr="00B05DB7">
        <w:rPr>
          <w:rFonts w:ascii="Georgia" w:hAnsi="Georgia" w:cstheme="minorHAnsi"/>
          <w:sz w:val="24"/>
          <w:szCs w:val="24"/>
          <w:lang w:val="en-GB"/>
        </w:rPr>
        <w:t>More information about the prize can be found on the website of</w:t>
      </w:r>
      <w:r w:rsidR="005E0198" w:rsidRPr="00B05DB7">
        <w:rPr>
          <w:rFonts w:ascii="Georgia" w:hAnsi="Georgia" w:cstheme="minorHAnsi"/>
          <w:sz w:val="24"/>
          <w:szCs w:val="24"/>
          <w:lang w:val="en-GB"/>
        </w:rPr>
        <w:t xml:space="preserve"> </w:t>
      </w:r>
      <w:hyperlink r:id="rId8" w:history="1">
        <w:r w:rsidR="005E0198" w:rsidRPr="00B05DB7">
          <w:rPr>
            <w:rStyle w:val="Hypertextovodkaz"/>
            <w:rFonts w:ascii="Georgia" w:hAnsi="Georgia" w:cstheme="minorHAnsi"/>
            <w:sz w:val="24"/>
            <w:szCs w:val="24"/>
            <w:lang w:val="en-GB"/>
          </w:rPr>
          <w:t>České společnosti ekonomické</w:t>
        </w:r>
      </w:hyperlink>
      <w:r w:rsidR="009A0097" w:rsidRPr="00B05DB7">
        <w:rPr>
          <w:rStyle w:val="Hypertextovodkaz"/>
          <w:rFonts w:ascii="Georgia" w:hAnsi="Georgia" w:cstheme="minorHAnsi"/>
          <w:sz w:val="24"/>
          <w:szCs w:val="24"/>
          <w:lang w:val="en-GB"/>
        </w:rPr>
        <w:t xml:space="preserve"> </w:t>
      </w:r>
      <w:r w:rsidR="009A0097" w:rsidRPr="00B05DB7">
        <w:rPr>
          <w:rStyle w:val="Hypertextovodkaz"/>
          <w:rFonts w:ascii="Georgia" w:hAnsi="Georgia" w:cstheme="minorHAnsi"/>
          <w:sz w:val="24"/>
          <w:szCs w:val="24"/>
          <w:u w:val="none"/>
          <w:lang w:val="en-GB"/>
        </w:rPr>
        <w:t>(www.cse.cz).</w:t>
      </w:r>
    </w:p>
    <w:p w14:paraId="16F67FBB" w14:textId="438E45F2" w:rsidR="00F31024" w:rsidRPr="00B05DB7" w:rsidRDefault="000841AD" w:rsidP="00247D4E">
      <w:pPr>
        <w:spacing w:after="240"/>
        <w:rPr>
          <w:rFonts w:ascii="Georgia" w:hAnsi="Georgia" w:cstheme="minorHAnsi"/>
          <w:noProof/>
          <w:lang w:val="en-GB"/>
        </w:rPr>
      </w:pPr>
      <w:r w:rsidRPr="00B05DB7">
        <w:rPr>
          <w:rFonts w:ascii="Georgia" w:hAnsi="Georgia" w:cstheme="minorHAnsi"/>
          <w:b/>
          <w:bCs/>
          <w:lang w:val="en-GB"/>
        </w:rPr>
        <w:t>Contact for journalists</w:t>
      </w:r>
      <w:r w:rsidR="00812685" w:rsidRPr="00B05DB7">
        <w:rPr>
          <w:rFonts w:ascii="Georgia" w:hAnsi="Georgia" w:cstheme="minorHAnsi"/>
          <w:b/>
          <w:bCs/>
          <w:lang w:val="en-GB"/>
        </w:rPr>
        <w:t>:</w:t>
      </w:r>
      <w:r w:rsidR="00C43344">
        <w:rPr>
          <w:rFonts w:ascii="Georgia" w:hAnsi="Georgia" w:cstheme="minorHAnsi"/>
          <w:b/>
          <w:bCs/>
          <w:lang w:val="en-GB"/>
        </w:rPr>
        <w:t xml:space="preserve"> </w:t>
      </w:r>
    </w:p>
    <w:p w14:paraId="6481A329" w14:textId="11933100" w:rsidR="009E267F" w:rsidRPr="00B05DB7" w:rsidRDefault="009E267F" w:rsidP="009E267F">
      <w:pPr>
        <w:spacing w:after="240"/>
        <w:rPr>
          <w:rFonts w:ascii="Georgia" w:hAnsi="Georgia" w:cstheme="minorHAnsi"/>
          <w:noProof/>
          <w:color w:val="FF0000"/>
          <w:lang w:val="en-GB"/>
        </w:rPr>
      </w:pPr>
      <w:r w:rsidRPr="00B05DB7">
        <w:rPr>
          <w:rFonts w:ascii="Georgia" w:hAnsi="Georgia" w:cstheme="minorHAnsi"/>
          <w:noProof/>
          <w:color w:val="FF0000"/>
          <w:lang w:val="en-GB"/>
        </w:rPr>
        <w:t xml:space="preserve">Roman Horváth, 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>Institute of Economic Studies</w:t>
      </w:r>
      <w:r w:rsidR="0042610F"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>FSS CHU</w:t>
      </w:r>
      <w:r w:rsidR="0042610F"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r w:rsidR="00843A74" w:rsidRPr="00B05DB7">
        <w:rPr>
          <w:rFonts w:ascii="Georgia" w:hAnsi="Georgia" w:cstheme="minorHAnsi"/>
          <w:noProof/>
          <w:color w:val="FF0000"/>
          <w:lang w:val="en-GB"/>
        </w:rPr>
        <w:t>739 126 667</w:t>
      </w:r>
      <w:r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r w:rsidRPr="00B05DB7">
        <w:rPr>
          <w:rStyle w:val="Hypertextovodkaz"/>
          <w:rFonts w:ascii="Georgia" w:hAnsi="Georgia" w:cstheme="minorHAnsi"/>
          <w:noProof/>
          <w:lang w:val="en-GB"/>
        </w:rPr>
        <w:t>roman.horvath@fsv.cuni.cz</w:t>
      </w:r>
    </w:p>
    <w:p w14:paraId="49D54F59" w14:textId="7947F8F2" w:rsidR="00C67CAC" w:rsidRPr="00B05DB7" w:rsidRDefault="00E87E1E" w:rsidP="00247D4E">
      <w:pPr>
        <w:spacing w:after="240"/>
        <w:rPr>
          <w:rFonts w:ascii="Georgia" w:hAnsi="Georgia" w:cstheme="minorHAnsi"/>
          <w:noProof/>
          <w:color w:val="FF0000"/>
          <w:lang w:val="en-GB"/>
        </w:rPr>
      </w:pPr>
      <w:r w:rsidRPr="00B05DB7">
        <w:rPr>
          <w:rFonts w:ascii="Georgia" w:hAnsi="Georgia" w:cstheme="minorHAnsi"/>
          <w:noProof/>
          <w:color w:val="FF0000"/>
          <w:lang w:val="en-GB"/>
        </w:rPr>
        <w:t>Svatopluk Kapounek</w:t>
      </w:r>
      <w:r w:rsidR="00C107CF"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 xml:space="preserve">CSE </w:t>
      </w:r>
      <w:r w:rsidR="00477BFC">
        <w:rPr>
          <w:rFonts w:ascii="Georgia" w:hAnsi="Georgia" w:cstheme="minorHAnsi"/>
          <w:noProof/>
          <w:color w:val="FF0000"/>
          <w:lang w:val="en-GB"/>
        </w:rPr>
        <w:t>P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>resident</w:t>
      </w:r>
      <w:r w:rsidR="00C67CAC"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r w:rsidR="009A0097" w:rsidRPr="00B05DB7">
        <w:rPr>
          <w:rFonts w:ascii="Georgia" w:hAnsi="Georgia" w:cstheme="minorHAnsi"/>
          <w:noProof/>
          <w:color w:val="FF0000"/>
          <w:lang w:val="en-GB"/>
        </w:rPr>
        <w:t>73</w:t>
      </w:r>
      <w:r w:rsidR="00D93F4F" w:rsidRPr="00B05DB7">
        <w:rPr>
          <w:rFonts w:ascii="Georgia" w:hAnsi="Georgia" w:cstheme="minorHAnsi"/>
          <w:noProof/>
          <w:color w:val="FF0000"/>
          <w:lang w:val="en-GB"/>
        </w:rPr>
        <w:t>9</w:t>
      </w:r>
      <w:r w:rsidR="009A0097" w:rsidRPr="00B05DB7">
        <w:rPr>
          <w:rFonts w:ascii="Georgia" w:hAnsi="Georgia" w:cstheme="minorHAnsi"/>
          <w:noProof/>
          <w:color w:val="FF0000"/>
          <w:lang w:val="en-GB"/>
        </w:rPr>
        <w:t> </w:t>
      </w:r>
      <w:r w:rsidR="00D93F4F" w:rsidRPr="00B05DB7">
        <w:rPr>
          <w:rFonts w:ascii="Georgia" w:hAnsi="Georgia" w:cstheme="minorHAnsi"/>
          <w:noProof/>
          <w:color w:val="FF0000"/>
          <w:lang w:val="en-GB"/>
        </w:rPr>
        <w:t>348</w:t>
      </w:r>
      <w:r w:rsidR="009A0097" w:rsidRPr="00B05DB7">
        <w:rPr>
          <w:rFonts w:ascii="Georgia" w:hAnsi="Georgia" w:cstheme="minorHAnsi"/>
          <w:noProof/>
          <w:color w:val="FF0000"/>
          <w:lang w:val="en-GB"/>
        </w:rPr>
        <w:t> </w:t>
      </w:r>
      <w:r w:rsidR="00D93F4F" w:rsidRPr="00B05DB7">
        <w:rPr>
          <w:rFonts w:ascii="Georgia" w:hAnsi="Georgia" w:cstheme="minorHAnsi"/>
          <w:noProof/>
          <w:color w:val="FF0000"/>
          <w:lang w:val="en-GB"/>
        </w:rPr>
        <w:t>954</w:t>
      </w:r>
      <w:r w:rsidR="009A0097" w:rsidRPr="00B05DB7">
        <w:rPr>
          <w:rFonts w:ascii="Georgia" w:hAnsi="Georgia" w:cstheme="minorHAnsi"/>
          <w:noProof/>
          <w:color w:val="FF0000"/>
          <w:lang w:val="en-GB"/>
        </w:rPr>
        <w:t xml:space="preserve">, </w:t>
      </w:r>
      <w:hyperlink r:id="rId9" w:history="1">
        <w:r w:rsidR="00D93F4F" w:rsidRPr="00B05DB7">
          <w:rPr>
            <w:rStyle w:val="Hypertextovodkaz"/>
            <w:rFonts w:ascii="Georgia" w:hAnsi="Georgia" w:cstheme="minorHAnsi"/>
            <w:noProof/>
            <w:lang w:val="en-GB"/>
          </w:rPr>
          <w:t>svatopluk</w:t>
        </w:r>
        <w:r w:rsidR="003044BE" w:rsidRPr="00B05DB7">
          <w:rPr>
            <w:rStyle w:val="Hypertextovodkaz"/>
            <w:rFonts w:ascii="Georgia" w:hAnsi="Georgia" w:cstheme="minorHAnsi"/>
            <w:noProof/>
            <w:lang w:val="en-GB"/>
          </w:rPr>
          <w:t>@</w:t>
        </w:r>
        <w:r w:rsidR="00D93F4F" w:rsidRPr="00B05DB7">
          <w:rPr>
            <w:rStyle w:val="Hypertextovodkaz"/>
            <w:rFonts w:ascii="Georgia" w:hAnsi="Georgia" w:cstheme="minorHAnsi"/>
            <w:noProof/>
            <w:lang w:val="en-GB"/>
          </w:rPr>
          <w:t>kapounek</w:t>
        </w:r>
        <w:r w:rsidR="003044BE" w:rsidRPr="00B05DB7">
          <w:rPr>
            <w:rStyle w:val="Hypertextovodkaz"/>
            <w:rFonts w:ascii="Georgia" w:hAnsi="Georgia" w:cstheme="minorHAnsi"/>
            <w:noProof/>
            <w:lang w:val="en-GB"/>
          </w:rPr>
          <w:t>.cz</w:t>
        </w:r>
      </w:hyperlink>
      <w:r w:rsidR="003044BE" w:rsidRPr="00B05DB7">
        <w:rPr>
          <w:rFonts w:ascii="Georgia" w:hAnsi="Georgia" w:cstheme="minorHAnsi"/>
          <w:noProof/>
          <w:color w:val="FF0000"/>
          <w:lang w:val="en-GB"/>
        </w:rPr>
        <w:t xml:space="preserve"> </w:t>
      </w:r>
    </w:p>
    <w:p w14:paraId="6763BD03" w14:textId="2F891DFF" w:rsidR="00C107CF" w:rsidRPr="00B05DB7" w:rsidRDefault="00C107CF" w:rsidP="00247D4E">
      <w:pPr>
        <w:spacing w:after="240"/>
        <w:rPr>
          <w:rFonts w:ascii="Georgia" w:hAnsi="Georgia" w:cstheme="minorHAnsi"/>
          <w:noProof/>
          <w:color w:val="FF0000"/>
          <w:lang w:val="en-GB"/>
        </w:rPr>
      </w:pPr>
      <w:r w:rsidRPr="00B05DB7">
        <w:rPr>
          <w:rFonts w:ascii="Georgia" w:hAnsi="Georgia" w:cstheme="minorHAnsi"/>
          <w:noProof/>
          <w:color w:val="FF0000"/>
          <w:lang w:val="en-GB"/>
        </w:rPr>
        <w:t xml:space="preserve">Daniel Münich, 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 xml:space="preserve">the </w:t>
      </w:r>
      <w:r w:rsidR="00477BFC">
        <w:rPr>
          <w:rFonts w:ascii="Georgia" w:hAnsi="Georgia" w:cstheme="minorHAnsi"/>
          <w:noProof/>
          <w:color w:val="FF0000"/>
          <w:lang w:val="en-GB"/>
        </w:rPr>
        <w:t>C</w:t>
      </w:r>
      <w:r w:rsidR="000841AD" w:rsidRPr="00B05DB7">
        <w:rPr>
          <w:rFonts w:ascii="Georgia" w:hAnsi="Georgia" w:cstheme="minorHAnsi"/>
          <w:noProof/>
          <w:color w:val="FF0000"/>
          <w:lang w:val="en-GB"/>
        </w:rPr>
        <w:t>oordinator of CSE prize</w:t>
      </w:r>
      <w:r w:rsidRPr="00B05DB7">
        <w:rPr>
          <w:rFonts w:ascii="Georgia" w:hAnsi="Georgia" w:cstheme="minorHAnsi"/>
          <w:noProof/>
          <w:color w:val="FF0000"/>
          <w:lang w:val="en-GB"/>
        </w:rPr>
        <w:t xml:space="preserve">, 736 607 705, </w:t>
      </w:r>
      <w:hyperlink r:id="rId10" w:history="1">
        <w:r w:rsidR="009A0097" w:rsidRPr="00B05DB7">
          <w:rPr>
            <w:rStyle w:val="Hypertextovodkaz"/>
            <w:rFonts w:ascii="Georgia" w:hAnsi="Georgia" w:cstheme="minorHAnsi"/>
            <w:noProof/>
            <w:lang w:val="en-GB"/>
          </w:rPr>
          <w:t>munichd@gmail.cz</w:t>
        </w:r>
      </w:hyperlink>
    </w:p>
    <w:p w14:paraId="4A42AA8A" w14:textId="77777777" w:rsidR="00247D4E" w:rsidRPr="00B05DB7" w:rsidRDefault="00247D4E" w:rsidP="00812685">
      <w:pPr>
        <w:jc w:val="left"/>
        <w:rPr>
          <w:rFonts w:ascii="Georgia" w:hAnsi="Georgia" w:cstheme="minorHAnsi"/>
          <w:b/>
          <w:noProof/>
          <w:lang w:val="en-GB"/>
        </w:rPr>
      </w:pPr>
    </w:p>
    <w:p w14:paraId="3347331E" w14:textId="77777777" w:rsidR="000841AD" w:rsidRPr="00B05DB7" w:rsidRDefault="000841AD" w:rsidP="000841AD">
      <w:pPr>
        <w:pStyle w:val="Normlnweb"/>
        <w:rPr>
          <w:color w:val="000000"/>
          <w:sz w:val="27"/>
          <w:szCs w:val="27"/>
          <w:lang w:val="en-GB"/>
        </w:rPr>
      </w:pPr>
      <w:r w:rsidRPr="00B05DB7">
        <w:rPr>
          <w:b/>
          <w:bCs/>
          <w:color w:val="000000"/>
          <w:sz w:val="27"/>
          <w:szCs w:val="27"/>
          <w:lang w:val="en-GB"/>
        </w:rPr>
        <w:t>Note for editors</w:t>
      </w:r>
      <w:r w:rsidRPr="00B05DB7">
        <w:rPr>
          <w:color w:val="000000"/>
          <w:sz w:val="27"/>
          <w:szCs w:val="27"/>
          <w:lang w:val="en-GB"/>
        </w:rPr>
        <w:t>:</w:t>
      </w:r>
    </w:p>
    <w:p w14:paraId="4D80D4A6" w14:textId="07A0E7E3" w:rsidR="000841AD" w:rsidRPr="00B05DB7" w:rsidRDefault="000841AD" w:rsidP="000841AD">
      <w:pPr>
        <w:pStyle w:val="Normlnweb"/>
        <w:rPr>
          <w:color w:val="000000"/>
          <w:sz w:val="27"/>
          <w:szCs w:val="27"/>
          <w:lang w:val="en-GB"/>
        </w:rPr>
      </w:pPr>
      <w:r w:rsidRPr="00B05DB7">
        <w:rPr>
          <w:color w:val="000000"/>
          <w:sz w:val="27"/>
          <w:szCs w:val="27"/>
          <w:lang w:val="en-GB"/>
        </w:rPr>
        <w:t xml:space="preserve">The CSE is a civic association of professionals and supporters of the economy field. The </w:t>
      </w:r>
      <w:r w:rsidR="00DB4F98">
        <w:rPr>
          <w:color w:val="000000"/>
          <w:sz w:val="27"/>
          <w:szCs w:val="27"/>
          <w:lang w:val="en-GB"/>
        </w:rPr>
        <w:t>primary</w:t>
      </w:r>
      <w:r w:rsidRPr="00B05DB7">
        <w:rPr>
          <w:color w:val="000000"/>
          <w:sz w:val="27"/>
          <w:szCs w:val="27"/>
          <w:lang w:val="en-GB"/>
        </w:rPr>
        <w:t xml:space="preserve"> mission of the CSE is to help the development and populari</w:t>
      </w:r>
      <w:r w:rsidR="00477BFC">
        <w:rPr>
          <w:color w:val="000000"/>
          <w:sz w:val="27"/>
          <w:szCs w:val="27"/>
          <w:lang w:val="en-GB"/>
        </w:rPr>
        <w:t>s</w:t>
      </w:r>
      <w:r w:rsidRPr="00B05DB7">
        <w:rPr>
          <w:color w:val="000000"/>
          <w:sz w:val="27"/>
          <w:szCs w:val="27"/>
          <w:lang w:val="en-GB"/>
        </w:rPr>
        <w:t>ation of the economy in the Czech Republic in a way that respects and supports opinion plurality and independent development of economic courses.</w:t>
      </w:r>
    </w:p>
    <w:p w14:paraId="583D2E0E" w14:textId="2FED078B" w:rsidR="00491B90" w:rsidRPr="00B05DB7" w:rsidRDefault="00491B90" w:rsidP="000841AD">
      <w:pPr>
        <w:spacing w:line="360" w:lineRule="auto"/>
        <w:jc w:val="left"/>
        <w:rPr>
          <w:rFonts w:ascii="Georgia" w:hAnsi="Georgia" w:cstheme="minorHAnsi"/>
          <w:bCs/>
          <w:sz w:val="20"/>
          <w:lang w:val="en-GB"/>
        </w:rPr>
      </w:pPr>
    </w:p>
    <w:sectPr w:rsidR="00491B90" w:rsidRPr="00B05DB7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540F" w14:textId="77777777" w:rsidR="008F0688" w:rsidRDefault="008F0688" w:rsidP="00762497">
      <w:pPr>
        <w:spacing w:after="0"/>
      </w:pPr>
      <w:r>
        <w:separator/>
      </w:r>
    </w:p>
  </w:endnote>
  <w:endnote w:type="continuationSeparator" w:id="0">
    <w:p w14:paraId="20A8731C" w14:textId="77777777" w:rsidR="008F0688" w:rsidRDefault="008F0688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C18B" w14:textId="77777777" w:rsidR="008F0688" w:rsidRDefault="008F0688" w:rsidP="00762497">
      <w:pPr>
        <w:spacing w:after="0"/>
      </w:pPr>
      <w:r>
        <w:separator/>
      </w:r>
    </w:p>
  </w:footnote>
  <w:footnote w:type="continuationSeparator" w:id="0">
    <w:p w14:paraId="1CFD7E43" w14:textId="77777777" w:rsidR="008F0688" w:rsidRDefault="008F0688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7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42DA6"/>
    <w:rsid w:val="00054624"/>
    <w:rsid w:val="0006749B"/>
    <w:rsid w:val="00073506"/>
    <w:rsid w:val="00074864"/>
    <w:rsid w:val="0007648B"/>
    <w:rsid w:val="000841AD"/>
    <w:rsid w:val="0008470F"/>
    <w:rsid w:val="00097FEF"/>
    <w:rsid w:val="000A1885"/>
    <w:rsid w:val="000B2486"/>
    <w:rsid w:val="000C2D08"/>
    <w:rsid w:val="000C3022"/>
    <w:rsid w:val="000E16B8"/>
    <w:rsid w:val="000E4132"/>
    <w:rsid w:val="000F22D8"/>
    <w:rsid w:val="000F2874"/>
    <w:rsid w:val="00111C50"/>
    <w:rsid w:val="00114AFB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5DA6"/>
    <w:rsid w:val="001A33E9"/>
    <w:rsid w:val="001A4350"/>
    <w:rsid w:val="001A7780"/>
    <w:rsid w:val="001B1883"/>
    <w:rsid w:val="001B203C"/>
    <w:rsid w:val="001B229C"/>
    <w:rsid w:val="001B367E"/>
    <w:rsid w:val="001C0FB7"/>
    <w:rsid w:val="001C1B85"/>
    <w:rsid w:val="001C7033"/>
    <w:rsid w:val="001D0E2A"/>
    <w:rsid w:val="001E332D"/>
    <w:rsid w:val="001E6DBE"/>
    <w:rsid w:val="001F6CCB"/>
    <w:rsid w:val="001F7301"/>
    <w:rsid w:val="00204416"/>
    <w:rsid w:val="002177F2"/>
    <w:rsid w:val="00227676"/>
    <w:rsid w:val="0023178C"/>
    <w:rsid w:val="002421C6"/>
    <w:rsid w:val="00246D4D"/>
    <w:rsid w:val="00247D4E"/>
    <w:rsid w:val="00251C0D"/>
    <w:rsid w:val="00254F2B"/>
    <w:rsid w:val="00255175"/>
    <w:rsid w:val="00256940"/>
    <w:rsid w:val="00271163"/>
    <w:rsid w:val="002761C8"/>
    <w:rsid w:val="0027647A"/>
    <w:rsid w:val="00295BDC"/>
    <w:rsid w:val="002C5DDA"/>
    <w:rsid w:val="002C7F0F"/>
    <w:rsid w:val="002D598D"/>
    <w:rsid w:val="002D779A"/>
    <w:rsid w:val="002E1E29"/>
    <w:rsid w:val="002E3300"/>
    <w:rsid w:val="002F22C8"/>
    <w:rsid w:val="002F6DB7"/>
    <w:rsid w:val="003044BE"/>
    <w:rsid w:val="003059D8"/>
    <w:rsid w:val="00311959"/>
    <w:rsid w:val="00312EB2"/>
    <w:rsid w:val="0033125B"/>
    <w:rsid w:val="00336BF6"/>
    <w:rsid w:val="0035365F"/>
    <w:rsid w:val="00361845"/>
    <w:rsid w:val="003A0B09"/>
    <w:rsid w:val="003C560D"/>
    <w:rsid w:val="003D0FBE"/>
    <w:rsid w:val="003F6193"/>
    <w:rsid w:val="0041067F"/>
    <w:rsid w:val="00412D57"/>
    <w:rsid w:val="004201BF"/>
    <w:rsid w:val="00422505"/>
    <w:rsid w:val="0042479B"/>
    <w:rsid w:val="0042610F"/>
    <w:rsid w:val="004328CF"/>
    <w:rsid w:val="00434443"/>
    <w:rsid w:val="00437DD8"/>
    <w:rsid w:val="00452A2F"/>
    <w:rsid w:val="00452FA0"/>
    <w:rsid w:val="00477BFC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7E75"/>
    <w:rsid w:val="004F7F50"/>
    <w:rsid w:val="00500D56"/>
    <w:rsid w:val="00511FD4"/>
    <w:rsid w:val="00516926"/>
    <w:rsid w:val="00521C95"/>
    <w:rsid w:val="005255C7"/>
    <w:rsid w:val="005313A7"/>
    <w:rsid w:val="00540281"/>
    <w:rsid w:val="00540862"/>
    <w:rsid w:val="00541267"/>
    <w:rsid w:val="005504CD"/>
    <w:rsid w:val="005621D2"/>
    <w:rsid w:val="00562EC8"/>
    <w:rsid w:val="00564EE6"/>
    <w:rsid w:val="00575A30"/>
    <w:rsid w:val="0058235F"/>
    <w:rsid w:val="0058532F"/>
    <w:rsid w:val="005B2795"/>
    <w:rsid w:val="005B2B6C"/>
    <w:rsid w:val="005C018C"/>
    <w:rsid w:val="005C0296"/>
    <w:rsid w:val="005C318A"/>
    <w:rsid w:val="005D033C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7EDD"/>
    <w:rsid w:val="006555BD"/>
    <w:rsid w:val="00684748"/>
    <w:rsid w:val="00694BD6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F52"/>
    <w:rsid w:val="006F5358"/>
    <w:rsid w:val="00702FF3"/>
    <w:rsid w:val="00713760"/>
    <w:rsid w:val="0071384A"/>
    <w:rsid w:val="007150F8"/>
    <w:rsid w:val="00716B0F"/>
    <w:rsid w:val="00722079"/>
    <w:rsid w:val="00753590"/>
    <w:rsid w:val="00753B16"/>
    <w:rsid w:val="007545CF"/>
    <w:rsid w:val="00760C7B"/>
    <w:rsid w:val="00762497"/>
    <w:rsid w:val="00774FE4"/>
    <w:rsid w:val="00780305"/>
    <w:rsid w:val="00781ECA"/>
    <w:rsid w:val="007912CA"/>
    <w:rsid w:val="007916BE"/>
    <w:rsid w:val="00791C8E"/>
    <w:rsid w:val="00794516"/>
    <w:rsid w:val="00795253"/>
    <w:rsid w:val="00796D66"/>
    <w:rsid w:val="00797573"/>
    <w:rsid w:val="007A56F1"/>
    <w:rsid w:val="007B6E2D"/>
    <w:rsid w:val="007C088B"/>
    <w:rsid w:val="007C3038"/>
    <w:rsid w:val="007D49AD"/>
    <w:rsid w:val="007D5CB3"/>
    <w:rsid w:val="007D66F7"/>
    <w:rsid w:val="007E3608"/>
    <w:rsid w:val="007E5094"/>
    <w:rsid w:val="007E5542"/>
    <w:rsid w:val="007F3167"/>
    <w:rsid w:val="007F3E27"/>
    <w:rsid w:val="00801364"/>
    <w:rsid w:val="00810181"/>
    <w:rsid w:val="00812685"/>
    <w:rsid w:val="008209DB"/>
    <w:rsid w:val="00843A74"/>
    <w:rsid w:val="00854CEE"/>
    <w:rsid w:val="00865C03"/>
    <w:rsid w:val="00873AC1"/>
    <w:rsid w:val="00873EEA"/>
    <w:rsid w:val="008806FC"/>
    <w:rsid w:val="0088370B"/>
    <w:rsid w:val="00887DAA"/>
    <w:rsid w:val="008B4E5A"/>
    <w:rsid w:val="008B5157"/>
    <w:rsid w:val="008C3EB8"/>
    <w:rsid w:val="008E2B37"/>
    <w:rsid w:val="008E5225"/>
    <w:rsid w:val="008E6D56"/>
    <w:rsid w:val="008F0688"/>
    <w:rsid w:val="008F0981"/>
    <w:rsid w:val="008F2753"/>
    <w:rsid w:val="00901B73"/>
    <w:rsid w:val="00904DAF"/>
    <w:rsid w:val="00906096"/>
    <w:rsid w:val="00910515"/>
    <w:rsid w:val="0091591A"/>
    <w:rsid w:val="009206EF"/>
    <w:rsid w:val="009325AD"/>
    <w:rsid w:val="00936A50"/>
    <w:rsid w:val="0094108E"/>
    <w:rsid w:val="00950921"/>
    <w:rsid w:val="00956578"/>
    <w:rsid w:val="009638D0"/>
    <w:rsid w:val="009849F3"/>
    <w:rsid w:val="00985E14"/>
    <w:rsid w:val="00987A01"/>
    <w:rsid w:val="00994188"/>
    <w:rsid w:val="00995523"/>
    <w:rsid w:val="009A0097"/>
    <w:rsid w:val="009A2522"/>
    <w:rsid w:val="009A3F3D"/>
    <w:rsid w:val="009B16EF"/>
    <w:rsid w:val="009C0168"/>
    <w:rsid w:val="009C1F02"/>
    <w:rsid w:val="009C56EB"/>
    <w:rsid w:val="009D7D3D"/>
    <w:rsid w:val="009E0B9D"/>
    <w:rsid w:val="009E267F"/>
    <w:rsid w:val="009E5BA9"/>
    <w:rsid w:val="009F11AF"/>
    <w:rsid w:val="009F2765"/>
    <w:rsid w:val="009F4F5F"/>
    <w:rsid w:val="00A1288F"/>
    <w:rsid w:val="00A256CB"/>
    <w:rsid w:val="00A33120"/>
    <w:rsid w:val="00A35427"/>
    <w:rsid w:val="00A40FF4"/>
    <w:rsid w:val="00A45FEC"/>
    <w:rsid w:val="00A57D4D"/>
    <w:rsid w:val="00A60573"/>
    <w:rsid w:val="00A609C0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C008E"/>
    <w:rsid w:val="00AD62B4"/>
    <w:rsid w:val="00AE0363"/>
    <w:rsid w:val="00AE346F"/>
    <w:rsid w:val="00AE75B7"/>
    <w:rsid w:val="00B03F74"/>
    <w:rsid w:val="00B05DB7"/>
    <w:rsid w:val="00B165B5"/>
    <w:rsid w:val="00B2159A"/>
    <w:rsid w:val="00B22BB6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4C78"/>
    <w:rsid w:val="00B961D7"/>
    <w:rsid w:val="00BA59BD"/>
    <w:rsid w:val="00BC2D77"/>
    <w:rsid w:val="00BC3D31"/>
    <w:rsid w:val="00BC7B82"/>
    <w:rsid w:val="00BD10B9"/>
    <w:rsid w:val="00BD5BCF"/>
    <w:rsid w:val="00BE49B9"/>
    <w:rsid w:val="00C107CF"/>
    <w:rsid w:val="00C10999"/>
    <w:rsid w:val="00C200AB"/>
    <w:rsid w:val="00C20792"/>
    <w:rsid w:val="00C230AB"/>
    <w:rsid w:val="00C23618"/>
    <w:rsid w:val="00C32898"/>
    <w:rsid w:val="00C35881"/>
    <w:rsid w:val="00C43344"/>
    <w:rsid w:val="00C47A97"/>
    <w:rsid w:val="00C569B2"/>
    <w:rsid w:val="00C570A9"/>
    <w:rsid w:val="00C631F0"/>
    <w:rsid w:val="00C67CAC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426"/>
    <w:rsid w:val="00D2665B"/>
    <w:rsid w:val="00D35023"/>
    <w:rsid w:val="00D35556"/>
    <w:rsid w:val="00D35FD5"/>
    <w:rsid w:val="00D426AE"/>
    <w:rsid w:val="00D44F85"/>
    <w:rsid w:val="00D47AF7"/>
    <w:rsid w:val="00D524EC"/>
    <w:rsid w:val="00D52E22"/>
    <w:rsid w:val="00D63171"/>
    <w:rsid w:val="00D65A94"/>
    <w:rsid w:val="00D71CEE"/>
    <w:rsid w:val="00D93F4F"/>
    <w:rsid w:val="00D945F5"/>
    <w:rsid w:val="00DB4F98"/>
    <w:rsid w:val="00DC374C"/>
    <w:rsid w:val="00DE3AAA"/>
    <w:rsid w:val="00DF13FE"/>
    <w:rsid w:val="00DF2600"/>
    <w:rsid w:val="00E036FC"/>
    <w:rsid w:val="00E04F24"/>
    <w:rsid w:val="00E05CE2"/>
    <w:rsid w:val="00E30221"/>
    <w:rsid w:val="00E303A8"/>
    <w:rsid w:val="00E433F0"/>
    <w:rsid w:val="00E50F94"/>
    <w:rsid w:val="00E635A0"/>
    <w:rsid w:val="00E63F93"/>
    <w:rsid w:val="00E64778"/>
    <w:rsid w:val="00E664FA"/>
    <w:rsid w:val="00E87E1E"/>
    <w:rsid w:val="00E9157A"/>
    <w:rsid w:val="00EA24B3"/>
    <w:rsid w:val="00EA26ED"/>
    <w:rsid w:val="00EA2E72"/>
    <w:rsid w:val="00EB32C1"/>
    <w:rsid w:val="00EC535A"/>
    <w:rsid w:val="00EE2386"/>
    <w:rsid w:val="00EE6098"/>
    <w:rsid w:val="00EF3CB2"/>
    <w:rsid w:val="00EF5F8A"/>
    <w:rsid w:val="00EF6C3F"/>
    <w:rsid w:val="00F01123"/>
    <w:rsid w:val="00F07CFC"/>
    <w:rsid w:val="00F217EB"/>
    <w:rsid w:val="00F31024"/>
    <w:rsid w:val="00F327AA"/>
    <w:rsid w:val="00F3340A"/>
    <w:rsid w:val="00F406F0"/>
    <w:rsid w:val="00F40794"/>
    <w:rsid w:val="00F504C5"/>
    <w:rsid w:val="00F538EE"/>
    <w:rsid w:val="00F541B4"/>
    <w:rsid w:val="00F62677"/>
    <w:rsid w:val="00F6566C"/>
    <w:rsid w:val="00F72ACD"/>
    <w:rsid w:val="00F82534"/>
    <w:rsid w:val="00F9732E"/>
    <w:rsid w:val="00FB3EC0"/>
    <w:rsid w:val="00FC03C1"/>
    <w:rsid w:val="00FC1CED"/>
    <w:rsid w:val="00FC4307"/>
    <w:rsid w:val="00FC5563"/>
    <w:rsid w:val="00FC637B"/>
    <w:rsid w:val="00FD29A1"/>
    <w:rsid w:val="00FD4485"/>
    <w:rsid w:val="00FD5B8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B85"/>
  <w15:docId w15:val="{C9F664CC-74FB-41FE-A4C9-0464CDF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841A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z/cs/hlavni-stra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nichd@g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machacek@vsb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0DB2-2F7B-4955-89FA-E28D26F9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Klára Baková</cp:lastModifiedBy>
  <cp:revision>13</cp:revision>
  <cp:lastPrinted>2016-11-21T10:27:00Z</cp:lastPrinted>
  <dcterms:created xsi:type="dcterms:W3CDTF">2020-12-04T09:54:00Z</dcterms:created>
  <dcterms:modified xsi:type="dcterms:W3CDTF">2020-12-07T08:53:00Z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ofing Language">
    <vt:lpwstr>GB</vt:lpwstr>
  </property>
  <property fmtid="{D5CDD505-2E9C-101B-9397-08002B2CF9AE}" pid="3" name="Proofed comments">
    <vt:i4>4</vt:i4>
  </property>
</Properties>
</file>