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2C" w:rsidRPr="002E5449" w:rsidRDefault="000F1857" w:rsidP="002E5449">
      <w:pPr>
        <w:spacing w:after="120" w:line="240" w:lineRule="auto"/>
        <w:jc w:val="center"/>
        <w:rPr>
          <w:b/>
          <w:sz w:val="24"/>
          <w:szCs w:val="24"/>
          <w:u w:val="single"/>
          <w:lang w:val="cs-CZ"/>
        </w:rPr>
      </w:pPr>
      <w:r w:rsidRPr="002E5449">
        <w:rPr>
          <w:b/>
          <w:sz w:val="24"/>
          <w:szCs w:val="24"/>
          <w:u w:val="single"/>
          <w:lang w:val="cs-CZ"/>
        </w:rPr>
        <w:t>Zpráva o činnosti ČSE – pobočky České Budějovice za roky 2016 a 2017</w:t>
      </w:r>
    </w:p>
    <w:p w:rsidR="002E5449" w:rsidRPr="002E5449" w:rsidRDefault="002E5449" w:rsidP="00A34CF8">
      <w:pPr>
        <w:spacing w:after="120" w:line="240" w:lineRule="auto"/>
        <w:rPr>
          <w:b/>
          <w:sz w:val="24"/>
          <w:szCs w:val="24"/>
          <w:u w:val="single"/>
          <w:lang w:val="cs-CZ"/>
        </w:rPr>
      </w:pPr>
    </w:p>
    <w:p w:rsidR="00876218" w:rsidRPr="000B539B" w:rsidRDefault="00876218" w:rsidP="00A34CF8">
      <w:pPr>
        <w:spacing w:after="120" w:line="240" w:lineRule="auto"/>
        <w:rPr>
          <w:lang w:val="cs-CZ"/>
        </w:rPr>
      </w:pPr>
      <w:r w:rsidRPr="000B539B">
        <w:rPr>
          <w:lang w:val="cs-CZ"/>
        </w:rPr>
        <w:t>Pobočka ČSE v letech 2016 a 2017 působila při Ekonomické fakultě EF JU (kolektivní člen ČSE).</w:t>
      </w:r>
    </w:p>
    <w:p w:rsidR="00844EFA" w:rsidRPr="000B539B" w:rsidRDefault="00844EFA" w:rsidP="00A34CF8">
      <w:pPr>
        <w:spacing w:after="120" w:line="240" w:lineRule="auto"/>
        <w:rPr>
          <w:lang w:val="cs-CZ"/>
        </w:rPr>
      </w:pPr>
      <w:r w:rsidRPr="000B539B">
        <w:rPr>
          <w:lang w:val="cs-CZ"/>
        </w:rPr>
        <w:t>Počet členů pobočky, kteří zaplatili členský příspěvek za rok 2017</w:t>
      </w:r>
      <w:r w:rsidR="00221C05">
        <w:rPr>
          <w:lang w:val="cs-CZ"/>
        </w:rPr>
        <w:t xml:space="preserve"> k 19.11</w:t>
      </w:r>
      <w:r w:rsidRPr="000B539B">
        <w:rPr>
          <w:lang w:val="cs-CZ"/>
        </w:rPr>
        <w:t xml:space="preserve">, je </w:t>
      </w:r>
      <w:r w:rsidR="00221C05">
        <w:rPr>
          <w:lang w:val="cs-CZ"/>
        </w:rPr>
        <w:t>14.</w:t>
      </w:r>
    </w:p>
    <w:p w:rsidR="00844EFA" w:rsidRPr="000B539B" w:rsidRDefault="00844EFA" w:rsidP="00A34CF8">
      <w:pPr>
        <w:spacing w:after="120" w:line="240" w:lineRule="auto"/>
        <w:rPr>
          <w:b/>
          <w:lang w:val="cs-CZ"/>
        </w:rPr>
      </w:pPr>
      <w:r w:rsidRPr="000B539B">
        <w:rPr>
          <w:b/>
          <w:lang w:val="cs-CZ"/>
        </w:rPr>
        <w:t>Členské schůzky:</w:t>
      </w:r>
    </w:p>
    <w:p w:rsidR="00844EFA" w:rsidRPr="000B539B" w:rsidRDefault="00844EFA" w:rsidP="00A34CF8">
      <w:pPr>
        <w:spacing w:after="120" w:line="240" w:lineRule="auto"/>
        <w:rPr>
          <w:lang w:val="cs-CZ"/>
        </w:rPr>
      </w:pPr>
      <w:r w:rsidRPr="000B539B">
        <w:rPr>
          <w:lang w:val="cs-CZ"/>
        </w:rPr>
        <w:t>V</w:t>
      </w:r>
      <w:r w:rsidR="00221C05">
        <w:rPr>
          <w:lang w:val="cs-CZ"/>
        </w:rPr>
        <w:t> předmětném období se uskutečnily</w:t>
      </w:r>
      <w:r w:rsidRPr="000B539B">
        <w:rPr>
          <w:lang w:val="cs-CZ"/>
        </w:rPr>
        <w:t xml:space="preserve"> dvě schůze členů pobočky, 2. března 2016 a 14. června 2017.</w:t>
      </w:r>
    </w:p>
    <w:p w:rsidR="00844EFA" w:rsidRPr="000B539B" w:rsidRDefault="00844EFA" w:rsidP="00A34CF8">
      <w:pPr>
        <w:spacing w:after="120" w:line="240" w:lineRule="auto"/>
        <w:rPr>
          <w:lang w:val="cs-CZ"/>
        </w:rPr>
      </w:pPr>
      <w:r w:rsidRPr="000B539B">
        <w:rPr>
          <w:lang w:val="cs-CZ"/>
        </w:rPr>
        <w:t>Zápisy ze schůzek jsou uvedeny v</w:t>
      </w:r>
      <w:r w:rsidR="00E332FE" w:rsidRPr="000B539B">
        <w:rPr>
          <w:lang w:val="cs-CZ"/>
        </w:rPr>
        <w:t> </w:t>
      </w:r>
      <w:r w:rsidRPr="000B539B">
        <w:rPr>
          <w:lang w:val="cs-CZ"/>
        </w:rPr>
        <w:t>příloze</w:t>
      </w:r>
      <w:r w:rsidR="00E332FE" w:rsidRPr="000B539B">
        <w:rPr>
          <w:lang w:val="cs-CZ"/>
        </w:rPr>
        <w:t xml:space="preserve"> 1</w:t>
      </w:r>
      <w:r w:rsidR="00B07E11" w:rsidRPr="000B539B">
        <w:rPr>
          <w:lang w:val="cs-CZ"/>
        </w:rPr>
        <w:t xml:space="preserve"> a 2</w:t>
      </w:r>
      <w:r w:rsidRPr="000B539B">
        <w:rPr>
          <w:lang w:val="cs-CZ"/>
        </w:rPr>
        <w:t>.</w:t>
      </w:r>
    </w:p>
    <w:p w:rsidR="00844EFA" w:rsidRPr="000B539B" w:rsidRDefault="00844EFA" w:rsidP="00A34CF8">
      <w:pPr>
        <w:spacing w:after="120" w:line="240" w:lineRule="auto"/>
        <w:rPr>
          <w:b/>
          <w:lang w:val="cs-CZ"/>
        </w:rPr>
      </w:pPr>
      <w:r w:rsidRPr="000B539B">
        <w:rPr>
          <w:b/>
          <w:lang w:val="cs-CZ"/>
        </w:rPr>
        <w:t>Výbor pobočky:</w:t>
      </w:r>
      <w:bookmarkStart w:id="0" w:name="_GoBack"/>
      <w:bookmarkEnd w:id="0"/>
    </w:p>
    <w:p w:rsidR="00844EFA" w:rsidRPr="000B539B" w:rsidRDefault="00844EFA" w:rsidP="00A34CF8">
      <w:pPr>
        <w:spacing w:after="120" w:line="240" w:lineRule="auto"/>
        <w:rPr>
          <w:lang w:val="cs-CZ"/>
        </w:rPr>
      </w:pPr>
      <w:r w:rsidRPr="000B539B">
        <w:rPr>
          <w:lang w:val="cs-CZ"/>
        </w:rPr>
        <w:t>Do 14 června 2017 pracoval výbor pobočky ve složení:</w:t>
      </w:r>
    </w:p>
    <w:p w:rsidR="00844EFA" w:rsidRPr="000B539B" w:rsidRDefault="00E332FE" w:rsidP="00A34CF8">
      <w:pPr>
        <w:spacing w:after="120" w:line="240" w:lineRule="auto"/>
        <w:rPr>
          <w:lang w:val="cs-CZ"/>
        </w:rPr>
      </w:pPr>
      <w:r w:rsidRPr="000B539B">
        <w:rPr>
          <w:lang w:val="cs-CZ"/>
        </w:rPr>
        <w:t>doc. Jílek (předseda, EF JU), Ing. Jandík (ČNB), Ing. Víšková, Ph.D. (ČNB), doc. Škodová Parmová (EF JU).</w:t>
      </w:r>
    </w:p>
    <w:p w:rsidR="00E332FE" w:rsidRPr="000B539B" w:rsidRDefault="00E332FE" w:rsidP="00A34CF8">
      <w:pPr>
        <w:spacing w:after="120" w:line="240" w:lineRule="auto"/>
        <w:rPr>
          <w:lang w:val="cs-CZ"/>
        </w:rPr>
      </w:pPr>
      <w:r w:rsidRPr="000B539B">
        <w:rPr>
          <w:lang w:val="cs-CZ"/>
        </w:rPr>
        <w:t xml:space="preserve">Na další období byl dne 14. června </w:t>
      </w:r>
      <w:r w:rsidR="00221C05">
        <w:rPr>
          <w:lang w:val="cs-CZ"/>
        </w:rPr>
        <w:t xml:space="preserve">2017 </w:t>
      </w:r>
      <w:r w:rsidRPr="000B539B">
        <w:rPr>
          <w:lang w:val="cs-CZ"/>
        </w:rPr>
        <w:t>zvolen nový výbor pobočky ve složení:</w:t>
      </w:r>
    </w:p>
    <w:p w:rsidR="00E332FE" w:rsidRPr="000B539B" w:rsidRDefault="00E332FE" w:rsidP="00A34CF8">
      <w:pPr>
        <w:spacing w:after="120" w:line="240" w:lineRule="auto"/>
        <w:rPr>
          <w:lang w:val="cs-CZ"/>
        </w:rPr>
      </w:pPr>
      <w:r w:rsidRPr="000B539B">
        <w:rPr>
          <w:lang w:val="cs-CZ"/>
        </w:rPr>
        <w:t>Ing. Pavlína Hejduková, Ph.D., FEK ZČU Plzeň</w:t>
      </w:r>
    </w:p>
    <w:p w:rsidR="00E332FE" w:rsidRPr="000B539B" w:rsidRDefault="00E332FE" w:rsidP="00A34CF8">
      <w:pPr>
        <w:spacing w:after="120" w:line="240" w:lineRule="auto"/>
        <w:rPr>
          <w:lang w:val="cs-CZ"/>
        </w:rPr>
      </w:pPr>
      <w:r w:rsidRPr="000B539B">
        <w:rPr>
          <w:lang w:val="cs-CZ"/>
        </w:rPr>
        <w:t>Ing. Vladimír Jandík, EF JU České Budějovice</w:t>
      </w:r>
    </w:p>
    <w:p w:rsidR="00E332FE" w:rsidRPr="000B539B" w:rsidRDefault="00E332FE" w:rsidP="00A34CF8">
      <w:pPr>
        <w:spacing w:after="120" w:line="240" w:lineRule="auto"/>
        <w:rPr>
          <w:lang w:val="cs-CZ"/>
        </w:rPr>
      </w:pPr>
      <w:r w:rsidRPr="000B539B">
        <w:rPr>
          <w:lang w:val="cs-CZ"/>
        </w:rPr>
        <w:t>doc. Ing. Milan Jílek, Ph.D., EF JU České Budějovice</w:t>
      </w:r>
    </w:p>
    <w:p w:rsidR="00E332FE" w:rsidRPr="000B539B" w:rsidRDefault="00E332FE" w:rsidP="00A34CF8">
      <w:pPr>
        <w:spacing w:after="120" w:line="240" w:lineRule="auto"/>
        <w:rPr>
          <w:lang w:val="cs-CZ"/>
        </w:rPr>
      </w:pPr>
      <w:r w:rsidRPr="000B539B">
        <w:rPr>
          <w:lang w:val="cs-CZ"/>
        </w:rPr>
        <w:t>doc. Dr. Ing. Dagmar Škodová Parmová, EF JU České Budějovice</w:t>
      </w:r>
    </w:p>
    <w:p w:rsidR="00E332FE" w:rsidRPr="000B539B" w:rsidRDefault="00E332FE" w:rsidP="00A34CF8">
      <w:pPr>
        <w:spacing w:after="120" w:line="240" w:lineRule="auto"/>
        <w:rPr>
          <w:lang w:val="cs-CZ"/>
        </w:rPr>
      </w:pPr>
      <w:r w:rsidRPr="000B539B">
        <w:rPr>
          <w:lang w:val="cs-CZ"/>
        </w:rPr>
        <w:t>Předsedou pobočky byl zvolen doc. Jílek.</w:t>
      </w:r>
    </w:p>
    <w:p w:rsidR="00844EFA" w:rsidRPr="000B539B" w:rsidRDefault="00844EFA" w:rsidP="00A34CF8">
      <w:pPr>
        <w:spacing w:after="120" w:line="240" w:lineRule="auto"/>
        <w:rPr>
          <w:b/>
          <w:lang w:val="cs-CZ"/>
        </w:rPr>
      </w:pPr>
      <w:r w:rsidRPr="000B539B">
        <w:rPr>
          <w:b/>
          <w:lang w:val="cs-CZ"/>
        </w:rPr>
        <w:t>Činnost pobočky:</w:t>
      </w:r>
    </w:p>
    <w:p w:rsidR="00876218" w:rsidRPr="000B539B" w:rsidRDefault="00876218" w:rsidP="00A34CF8">
      <w:pPr>
        <w:spacing w:after="120" w:line="240" w:lineRule="auto"/>
        <w:rPr>
          <w:lang w:val="cs-CZ"/>
        </w:rPr>
      </w:pPr>
      <w:r w:rsidRPr="000B539B">
        <w:rPr>
          <w:lang w:val="cs-CZ"/>
        </w:rPr>
        <w:t xml:space="preserve">Činnost pobočky ČSE spočívala v pořádání seminářů a přednášek ČSE. Jednalo se o </w:t>
      </w:r>
      <w:r w:rsidR="00221C05">
        <w:rPr>
          <w:lang w:val="cs-CZ"/>
        </w:rPr>
        <w:t xml:space="preserve">výzkumně zaměřené </w:t>
      </w:r>
      <w:r w:rsidRPr="000B539B">
        <w:rPr>
          <w:lang w:val="cs-CZ"/>
        </w:rPr>
        <w:t xml:space="preserve">semináře, poskytující prostor pro prezentaci a šíření výsledků výzkumu převážně akademických a výzkumných pracovníků mimo EF JU, a o přednášky významných ekonomů působících ve veřejných institucích pro akademické pracovníky, studenty i pro veřejnost. Výběr pořádaných akcí vycházel z odborného zájmu členů </w:t>
      </w:r>
      <w:r w:rsidR="00221C05">
        <w:rPr>
          <w:lang w:val="cs-CZ"/>
        </w:rPr>
        <w:t xml:space="preserve">pobočky </w:t>
      </w:r>
      <w:r w:rsidRPr="000B539B">
        <w:rPr>
          <w:lang w:val="cs-CZ"/>
        </w:rPr>
        <w:t>ČSE.</w:t>
      </w:r>
    </w:p>
    <w:p w:rsidR="00844EFA" w:rsidRPr="000B539B" w:rsidRDefault="00844EFA" w:rsidP="00A34CF8">
      <w:pPr>
        <w:spacing w:after="120" w:line="240" w:lineRule="auto"/>
        <w:rPr>
          <w:lang w:val="cs-CZ"/>
        </w:rPr>
      </w:pPr>
      <w:r w:rsidRPr="000B539B">
        <w:rPr>
          <w:lang w:val="cs-CZ"/>
        </w:rPr>
        <w:t xml:space="preserve">V letech 2016 a 2017 se uskutečnily čtyři semináře resp. přednášky. </w:t>
      </w:r>
    </w:p>
    <w:p w:rsidR="00473A6D" w:rsidRPr="000B539B" w:rsidRDefault="00473A6D" w:rsidP="00A34CF8">
      <w:pPr>
        <w:pStyle w:val="Odstavecseseznamem"/>
        <w:numPr>
          <w:ilvl w:val="0"/>
          <w:numId w:val="4"/>
        </w:numPr>
        <w:spacing w:after="120" w:line="240" w:lineRule="auto"/>
      </w:pPr>
      <w:r w:rsidRPr="000B539B">
        <w:t>Výzkum inovací v </w:t>
      </w:r>
      <w:proofErr w:type="spellStart"/>
      <w:r w:rsidRPr="000B539B">
        <w:t>mikrofinančním</w:t>
      </w:r>
      <w:proofErr w:type="spellEnd"/>
      <w:r w:rsidRPr="000B539B">
        <w:t xml:space="preserve"> sektoru v rozvojových zemích (Tomáš Hes, ČZU Praha) </w:t>
      </w:r>
    </w:p>
    <w:p w:rsidR="00473A6D" w:rsidRPr="000B539B" w:rsidRDefault="00473A6D" w:rsidP="00A34CF8">
      <w:pPr>
        <w:pStyle w:val="Odstavecseseznamem"/>
        <w:spacing w:after="120" w:line="240" w:lineRule="auto"/>
      </w:pPr>
      <w:r w:rsidRPr="000B539B">
        <w:t>(28. dubna 2016, moderovala Miroslava Žiaková)</w:t>
      </w:r>
    </w:p>
    <w:p w:rsidR="00473A6D" w:rsidRPr="000B539B" w:rsidRDefault="00473A6D" w:rsidP="00A34CF8">
      <w:pPr>
        <w:pStyle w:val="Odstavecseseznamem"/>
        <w:numPr>
          <w:ilvl w:val="0"/>
          <w:numId w:val="4"/>
        </w:numPr>
        <w:spacing w:after="120" w:line="240" w:lineRule="auto"/>
      </w:pPr>
      <w:r w:rsidRPr="000B539B">
        <w:t xml:space="preserve">Vliv rozpočtových pravidel a politiky při rozhodování o obecních financích (Lucie Sedmihradská, VŠE) </w:t>
      </w:r>
    </w:p>
    <w:p w:rsidR="00473A6D" w:rsidRPr="000B539B" w:rsidRDefault="00473A6D" w:rsidP="00A34CF8">
      <w:pPr>
        <w:pStyle w:val="Odstavecseseznamem"/>
        <w:spacing w:after="120" w:line="240" w:lineRule="auto"/>
      </w:pPr>
      <w:r w:rsidRPr="000B539B">
        <w:t>(6. 12. 2016, moderoval Milan Jílek)</w:t>
      </w:r>
    </w:p>
    <w:p w:rsidR="00473A6D" w:rsidRPr="000B539B" w:rsidRDefault="00473A6D" w:rsidP="00A34CF8">
      <w:pPr>
        <w:pStyle w:val="Odstavecseseznamem"/>
        <w:numPr>
          <w:ilvl w:val="0"/>
          <w:numId w:val="4"/>
        </w:numPr>
        <w:spacing w:after="120" w:line="240" w:lineRule="auto"/>
      </w:pPr>
      <w:r w:rsidRPr="000B539B">
        <w:t xml:space="preserve">Proces přijetí eura v České republice (Pavlína Žáková, Zastoupení EK v ČR) </w:t>
      </w:r>
    </w:p>
    <w:p w:rsidR="00473A6D" w:rsidRPr="000B539B" w:rsidRDefault="00473A6D" w:rsidP="00A34CF8">
      <w:pPr>
        <w:pStyle w:val="Odstavecseseznamem"/>
        <w:spacing w:after="120" w:line="240" w:lineRule="auto"/>
      </w:pPr>
      <w:r w:rsidRPr="000B539B">
        <w:t>(12. 12. 2016, moderovala Miroslava Žáková)</w:t>
      </w:r>
    </w:p>
    <w:p w:rsidR="00473A6D" w:rsidRPr="000B539B" w:rsidRDefault="00473A6D" w:rsidP="00A34CF8">
      <w:pPr>
        <w:pStyle w:val="Odstavecseseznamem"/>
        <w:numPr>
          <w:ilvl w:val="0"/>
          <w:numId w:val="4"/>
        </w:numPr>
        <w:spacing w:after="120" w:line="240" w:lineRule="auto"/>
      </w:pPr>
      <w:r w:rsidRPr="000B539B">
        <w:t xml:space="preserve">Měnová politika ČNB – jak jí rozumět (Vojtěch Benda, ČNB) </w:t>
      </w:r>
    </w:p>
    <w:p w:rsidR="00473A6D" w:rsidRPr="000B539B" w:rsidRDefault="00473A6D" w:rsidP="00A34CF8">
      <w:pPr>
        <w:pStyle w:val="Odstavecseseznamem"/>
        <w:spacing w:after="120" w:line="240" w:lineRule="auto"/>
      </w:pPr>
      <w:r w:rsidRPr="000B539B">
        <w:t>(12. 4. 2017, moderoval Milan Jílek)</w:t>
      </w:r>
    </w:p>
    <w:p w:rsidR="003305DA" w:rsidRPr="000B539B" w:rsidRDefault="003305DA" w:rsidP="00A34CF8">
      <w:pPr>
        <w:spacing w:after="120" w:line="240" w:lineRule="auto"/>
        <w:rPr>
          <w:lang w:val="cs-CZ"/>
        </w:rPr>
      </w:pPr>
      <w:r w:rsidRPr="000B539B">
        <w:rPr>
          <w:lang w:val="cs-CZ"/>
        </w:rPr>
        <w:t>Anotace seminářů je uvedena v příloze 3.</w:t>
      </w:r>
    </w:p>
    <w:p w:rsidR="00EB6CE3" w:rsidRPr="000B539B" w:rsidRDefault="00EB6CE3" w:rsidP="00A34CF8">
      <w:pPr>
        <w:spacing w:after="120" w:line="240" w:lineRule="auto"/>
        <w:rPr>
          <w:lang w:val="cs-CZ"/>
        </w:rPr>
      </w:pPr>
      <w:r w:rsidRPr="000B539B">
        <w:rPr>
          <w:lang w:val="cs-CZ"/>
        </w:rPr>
        <w:t>V prosinci 2017 se uskuteční dva semináře.</w:t>
      </w:r>
    </w:p>
    <w:p w:rsidR="00EB6CE3" w:rsidRPr="000B539B" w:rsidRDefault="00505A94" w:rsidP="00A34CF8">
      <w:pPr>
        <w:pStyle w:val="Odstavecseseznamem"/>
        <w:numPr>
          <w:ilvl w:val="0"/>
          <w:numId w:val="4"/>
        </w:numPr>
        <w:spacing w:after="120" w:line="240" w:lineRule="auto"/>
      </w:pPr>
      <w:r>
        <w:t xml:space="preserve">Budoucnost Eurozóny - </w:t>
      </w:r>
      <w:r w:rsidR="00EB6CE3" w:rsidRPr="000B539B">
        <w:t>Pavlína Žáková, Zastoupení EK v ČR – 4.</w:t>
      </w:r>
      <w:r w:rsidR="003600D7">
        <w:t xml:space="preserve"> </w:t>
      </w:r>
      <w:r w:rsidR="00EB6CE3" w:rsidRPr="000B539B">
        <w:t>12.</w:t>
      </w:r>
      <w:r w:rsidR="003600D7">
        <w:t xml:space="preserve"> </w:t>
      </w:r>
      <w:r w:rsidR="00EB6CE3" w:rsidRPr="000B539B">
        <w:t>2017</w:t>
      </w:r>
    </w:p>
    <w:p w:rsidR="00EB6CE3" w:rsidRPr="000B539B" w:rsidRDefault="00EB6CE3" w:rsidP="00A34CF8">
      <w:pPr>
        <w:pStyle w:val="Odstavecseseznamem"/>
        <w:numPr>
          <w:ilvl w:val="0"/>
          <w:numId w:val="4"/>
        </w:numPr>
        <w:spacing w:after="120" w:line="240" w:lineRule="auto"/>
      </w:pPr>
      <w:r w:rsidRPr="000B539B">
        <w:t xml:space="preserve">Úloha ČNB v regulaci a dohledu nad finančním trhem v ČR - Tomáš </w:t>
      </w:r>
      <w:proofErr w:type="spellStart"/>
      <w:r w:rsidRPr="000B539B">
        <w:t>Nidetzký</w:t>
      </w:r>
      <w:proofErr w:type="spellEnd"/>
      <w:r w:rsidRPr="000B539B">
        <w:t>, člen bankovní rady ČNB – 12.</w:t>
      </w:r>
      <w:r w:rsidR="003600D7">
        <w:t xml:space="preserve"> </w:t>
      </w:r>
      <w:r w:rsidRPr="000B539B">
        <w:t>12.</w:t>
      </w:r>
      <w:r w:rsidR="003600D7">
        <w:t xml:space="preserve"> </w:t>
      </w:r>
      <w:r w:rsidRPr="000B539B">
        <w:t>2017</w:t>
      </w:r>
    </w:p>
    <w:p w:rsidR="00505A94" w:rsidRDefault="00505A94" w:rsidP="00A34CF8">
      <w:pPr>
        <w:spacing w:after="120" w:line="240" w:lineRule="auto"/>
        <w:rPr>
          <w:lang w:val="cs-CZ"/>
        </w:rPr>
      </w:pPr>
    </w:p>
    <w:p w:rsidR="003305DA" w:rsidRPr="000B539B" w:rsidRDefault="00221C05" w:rsidP="00A34CF8">
      <w:pPr>
        <w:spacing w:after="120" w:line="240" w:lineRule="auto"/>
        <w:rPr>
          <w:lang w:val="cs-CZ"/>
        </w:rPr>
      </w:pPr>
      <w:r>
        <w:rPr>
          <w:lang w:val="cs-CZ"/>
        </w:rPr>
        <w:t>V Českých Budějovicích dne 19</w:t>
      </w:r>
      <w:r w:rsidR="003305DA" w:rsidRPr="000B539B">
        <w:rPr>
          <w:lang w:val="cs-CZ"/>
        </w:rPr>
        <w:t>.</w:t>
      </w:r>
      <w:r w:rsidR="003600D7">
        <w:rPr>
          <w:lang w:val="cs-CZ"/>
        </w:rPr>
        <w:t xml:space="preserve"> </w:t>
      </w:r>
      <w:r w:rsidR="003305DA" w:rsidRPr="000B539B">
        <w:rPr>
          <w:lang w:val="cs-CZ"/>
        </w:rPr>
        <w:t>11.</w:t>
      </w:r>
      <w:r w:rsidR="003600D7">
        <w:rPr>
          <w:lang w:val="cs-CZ"/>
        </w:rPr>
        <w:t xml:space="preserve"> </w:t>
      </w:r>
      <w:r w:rsidR="003305DA" w:rsidRPr="000B539B">
        <w:rPr>
          <w:lang w:val="cs-CZ"/>
        </w:rPr>
        <w:t>2017</w:t>
      </w:r>
    </w:p>
    <w:p w:rsidR="003305DA" w:rsidRPr="000B539B" w:rsidRDefault="003305DA" w:rsidP="00A34CF8">
      <w:pPr>
        <w:spacing w:after="120" w:line="240" w:lineRule="auto"/>
        <w:ind w:left="7200"/>
        <w:rPr>
          <w:lang w:val="cs-CZ"/>
        </w:rPr>
      </w:pPr>
      <w:r w:rsidRPr="000B539B">
        <w:rPr>
          <w:lang w:val="cs-CZ"/>
        </w:rPr>
        <w:t>Milan Jílek</w:t>
      </w:r>
    </w:p>
    <w:p w:rsidR="00B07E11" w:rsidRPr="000B539B" w:rsidRDefault="003305DA" w:rsidP="00A34CF8">
      <w:pPr>
        <w:spacing w:after="120" w:line="240" w:lineRule="auto"/>
        <w:ind w:left="7200"/>
        <w:rPr>
          <w:lang w:val="cs-CZ"/>
        </w:rPr>
      </w:pPr>
      <w:r w:rsidRPr="000B539B">
        <w:rPr>
          <w:lang w:val="cs-CZ"/>
        </w:rPr>
        <w:t>předseda pobočky</w:t>
      </w:r>
    </w:p>
    <w:p w:rsidR="00A34CF8" w:rsidRDefault="00A34CF8" w:rsidP="00B07E11">
      <w:pPr>
        <w:rPr>
          <w:b/>
          <w:lang w:val="cs-CZ"/>
        </w:rPr>
      </w:pPr>
    </w:p>
    <w:p w:rsidR="00A34CF8" w:rsidRDefault="00A34CF8" w:rsidP="00B07E11">
      <w:pPr>
        <w:rPr>
          <w:b/>
          <w:lang w:val="cs-CZ"/>
        </w:rPr>
      </w:pPr>
    </w:p>
    <w:p w:rsidR="00A34CF8" w:rsidRDefault="00A34CF8" w:rsidP="00B07E11">
      <w:pPr>
        <w:rPr>
          <w:b/>
          <w:lang w:val="cs-CZ"/>
        </w:rPr>
      </w:pPr>
    </w:p>
    <w:p w:rsidR="003305DA" w:rsidRPr="000B539B" w:rsidRDefault="00B07E11" w:rsidP="00B07E11">
      <w:pPr>
        <w:rPr>
          <w:b/>
          <w:lang w:val="cs-CZ"/>
        </w:rPr>
      </w:pPr>
      <w:r w:rsidRPr="000B539B">
        <w:rPr>
          <w:b/>
          <w:lang w:val="cs-CZ"/>
        </w:rPr>
        <w:t>Příloha 1</w:t>
      </w:r>
    </w:p>
    <w:p w:rsidR="00B07E11" w:rsidRPr="000B539B" w:rsidRDefault="00B07E11" w:rsidP="00B07E11">
      <w:pPr>
        <w:rPr>
          <w:b/>
          <w:sz w:val="24"/>
          <w:szCs w:val="24"/>
          <w:lang w:val="cs-CZ"/>
        </w:rPr>
      </w:pPr>
      <w:r w:rsidRPr="000B539B">
        <w:rPr>
          <w:b/>
          <w:sz w:val="24"/>
          <w:szCs w:val="24"/>
          <w:lang w:val="cs-CZ"/>
        </w:rPr>
        <w:t>ZÁPIS ZE SCHŮZKY ČSE – REGIONÁLNÍ POBOČKY ČESKÉ BUDĚJOVICE</w:t>
      </w:r>
    </w:p>
    <w:p w:rsidR="00B07E11" w:rsidRPr="000B539B" w:rsidRDefault="00B07E11" w:rsidP="00B07E11">
      <w:pPr>
        <w:rPr>
          <w:sz w:val="24"/>
          <w:szCs w:val="24"/>
          <w:lang w:val="cs-CZ"/>
        </w:rPr>
      </w:pPr>
      <w:r w:rsidRPr="000B539B">
        <w:rPr>
          <w:sz w:val="24"/>
          <w:szCs w:val="24"/>
          <w:lang w:val="cs-CZ"/>
        </w:rPr>
        <w:t>EF JU, místnost č. 307, 2. března 2016</w:t>
      </w:r>
    </w:p>
    <w:p w:rsidR="00B07E11" w:rsidRPr="000B539B" w:rsidRDefault="00B07E11" w:rsidP="00B07E11">
      <w:pPr>
        <w:rPr>
          <w:sz w:val="24"/>
          <w:szCs w:val="24"/>
          <w:lang w:val="cs-CZ"/>
        </w:rPr>
      </w:pPr>
      <w:r w:rsidRPr="000B539B">
        <w:rPr>
          <w:sz w:val="24"/>
          <w:szCs w:val="24"/>
          <w:lang w:val="cs-CZ"/>
        </w:rPr>
        <w:t xml:space="preserve">Přítomní členové (bez titulů): Jílek, Dušek, Pšenčík, Jandík, Maršík, Kopta, </w:t>
      </w:r>
    </w:p>
    <w:p w:rsidR="00B07E11" w:rsidRPr="000B539B" w:rsidRDefault="00B07E11" w:rsidP="00B07E11">
      <w:pPr>
        <w:rPr>
          <w:sz w:val="24"/>
          <w:szCs w:val="24"/>
          <w:lang w:val="cs-CZ"/>
        </w:rPr>
      </w:pPr>
      <w:r w:rsidRPr="000B539B">
        <w:rPr>
          <w:sz w:val="24"/>
          <w:szCs w:val="24"/>
          <w:lang w:val="cs-CZ"/>
        </w:rPr>
        <w:t>Hosté: Žiaková, Novotná, Zdeněk, Šetek, Faltová Leitmanová, Zeman, Vlčková, Krásnická</w:t>
      </w:r>
    </w:p>
    <w:p w:rsidR="00B07E11" w:rsidRPr="000B539B" w:rsidRDefault="00B07E11" w:rsidP="00B07E11">
      <w:pPr>
        <w:rPr>
          <w:sz w:val="24"/>
          <w:szCs w:val="24"/>
          <w:lang w:val="cs-CZ"/>
        </w:rPr>
      </w:pPr>
      <w:r w:rsidRPr="000B539B">
        <w:rPr>
          <w:sz w:val="24"/>
          <w:szCs w:val="24"/>
          <w:lang w:val="cs-CZ"/>
        </w:rPr>
        <w:t>Účelem schůzky bylo zjistit zájem o obnovu činnosti pobočky.</w:t>
      </w:r>
    </w:p>
    <w:p w:rsidR="00B07E11" w:rsidRPr="000B539B" w:rsidRDefault="00B07E11" w:rsidP="00B07E11">
      <w:pPr>
        <w:rPr>
          <w:sz w:val="24"/>
          <w:szCs w:val="24"/>
          <w:lang w:val="cs-CZ"/>
        </w:rPr>
      </w:pPr>
      <w:r w:rsidRPr="000B539B">
        <w:rPr>
          <w:sz w:val="24"/>
          <w:szCs w:val="24"/>
          <w:lang w:val="cs-CZ"/>
        </w:rPr>
        <w:t>Závěry schůzky:</w:t>
      </w:r>
    </w:p>
    <w:p w:rsidR="00B07E11" w:rsidRPr="000B539B" w:rsidRDefault="00B07E11" w:rsidP="00B07E11">
      <w:pPr>
        <w:pStyle w:val="Odstavecseseznamem"/>
        <w:numPr>
          <w:ilvl w:val="0"/>
          <w:numId w:val="1"/>
        </w:numPr>
        <w:rPr>
          <w:sz w:val="24"/>
          <w:szCs w:val="24"/>
        </w:rPr>
      </w:pPr>
      <w:r w:rsidRPr="000B539B">
        <w:rPr>
          <w:sz w:val="24"/>
          <w:szCs w:val="24"/>
        </w:rPr>
        <w:t>Pořádání seminářů ČSE</w:t>
      </w:r>
    </w:p>
    <w:p w:rsidR="00B07E11" w:rsidRPr="000B539B" w:rsidRDefault="00B07E11" w:rsidP="00B07E11">
      <w:pPr>
        <w:pStyle w:val="Odstavecseseznamem"/>
        <w:numPr>
          <w:ilvl w:val="0"/>
          <w:numId w:val="2"/>
        </w:numPr>
        <w:rPr>
          <w:sz w:val="24"/>
          <w:szCs w:val="24"/>
        </w:rPr>
      </w:pPr>
      <w:r w:rsidRPr="000B539B">
        <w:rPr>
          <w:sz w:val="24"/>
          <w:szCs w:val="24"/>
        </w:rPr>
        <w:t>Jádrem činnosti pobočky bude organizování seminářů. Tyto semináře budou převážně výzkumně zaměřeny a budou poskytovat prostor pro prezentaci a šíření významných výsledků výzkumu převážně akademických a výzkumných pracovníků mimo EF JU, popřípadě výsledků dosažených ve spolupráci s kolegy z EF JU.</w:t>
      </w:r>
    </w:p>
    <w:p w:rsidR="00B07E11" w:rsidRPr="000B539B" w:rsidRDefault="00B07E11" w:rsidP="00B07E11">
      <w:pPr>
        <w:pStyle w:val="Odstavecseseznamem"/>
        <w:numPr>
          <w:ilvl w:val="0"/>
          <w:numId w:val="2"/>
        </w:numPr>
        <w:rPr>
          <w:sz w:val="24"/>
          <w:szCs w:val="24"/>
        </w:rPr>
      </w:pPr>
      <w:r w:rsidRPr="000B539B">
        <w:rPr>
          <w:sz w:val="24"/>
          <w:szCs w:val="24"/>
        </w:rPr>
        <w:t>Vyloučeny jsou politicky motivované akce, PR aktivity apod.</w:t>
      </w:r>
    </w:p>
    <w:p w:rsidR="00B07E11" w:rsidRPr="000B539B" w:rsidRDefault="00B07E11" w:rsidP="00B07E11">
      <w:pPr>
        <w:pStyle w:val="Odstavecseseznamem"/>
        <w:numPr>
          <w:ilvl w:val="0"/>
          <w:numId w:val="2"/>
        </w:numPr>
        <w:rPr>
          <w:sz w:val="24"/>
          <w:szCs w:val="24"/>
        </w:rPr>
      </w:pPr>
      <w:r w:rsidRPr="000B539B">
        <w:rPr>
          <w:sz w:val="24"/>
          <w:szCs w:val="24"/>
        </w:rPr>
        <w:t>Semináře budou vycházet z odborného zájmu členů ČSE. Náměty na semináře mohou podávat členové pobočky i akademičtí a výzkumní pracovníci EF JU (která je kolektivním členem ČSE) předsedovi pobočky. Kritériem výběru by měla být vědecká kvalita řečníka v návaznosti na významnou publikaci, řešený vědecký projekt apod. Součástí návrhu bude jméno a pracoviště řečníka, rámcové téma, a počet případných účastníků semináře. Semináře budou realizovány při předpokladu účasti alespoň deseti posluchačů, přičemž jejich účast zajistí navrhovatel tématu.</w:t>
      </w:r>
    </w:p>
    <w:p w:rsidR="00B07E11" w:rsidRPr="000B539B" w:rsidRDefault="00B07E11" w:rsidP="00B07E11">
      <w:pPr>
        <w:pStyle w:val="Odstavecseseznamem"/>
        <w:numPr>
          <w:ilvl w:val="0"/>
          <w:numId w:val="2"/>
        </w:numPr>
        <w:rPr>
          <w:sz w:val="24"/>
          <w:szCs w:val="24"/>
        </w:rPr>
      </w:pPr>
      <w:r w:rsidRPr="000B539B">
        <w:rPr>
          <w:sz w:val="24"/>
          <w:szCs w:val="24"/>
        </w:rPr>
        <w:t xml:space="preserve">Předseda pobočky společně s navrhovatelem dohodne řečníka, případnou úhradu cestovních výdajů řečníka, čas a místo semináře a informování zájemců. Preferováno bude konání semináře ve čtvrtky odpoledne. </w:t>
      </w:r>
    </w:p>
    <w:p w:rsidR="00B07E11" w:rsidRPr="000B539B" w:rsidRDefault="00B07E11" w:rsidP="00B07E11">
      <w:pPr>
        <w:pStyle w:val="Odstavecseseznamem"/>
        <w:numPr>
          <w:ilvl w:val="0"/>
          <w:numId w:val="2"/>
        </w:numPr>
        <w:rPr>
          <w:sz w:val="24"/>
          <w:szCs w:val="24"/>
        </w:rPr>
      </w:pPr>
      <w:r w:rsidRPr="000B539B">
        <w:rPr>
          <w:sz w:val="24"/>
          <w:szCs w:val="24"/>
        </w:rPr>
        <w:t>Počet a frekvence seminářů nebude předem stanovována, nicméně vhodné by bylo jejich konání minimálně 2x za semestr.</w:t>
      </w:r>
    </w:p>
    <w:p w:rsidR="00B07E11" w:rsidRPr="000B539B" w:rsidRDefault="00B07E11" w:rsidP="00B07E11">
      <w:pPr>
        <w:pStyle w:val="Odstavecseseznamem"/>
        <w:numPr>
          <w:ilvl w:val="0"/>
          <w:numId w:val="2"/>
        </w:numPr>
        <w:rPr>
          <w:sz w:val="24"/>
          <w:szCs w:val="24"/>
        </w:rPr>
      </w:pPr>
      <w:r w:rsidRPr="000B539B">
        <w:rPr>
          <w:b/>
          <w:sz w:val="24"/>
          <w:szCs w:val="24"/>
        </w:rPr>
        <w:t>Návrhy seminářů je možno generovat průběžně, pro první fázi do 15. března předsedovi pobočky</w:t>
      </w:r>
      <w:r w:rsidRPr="000B539B">
        <w:rPr>
          <w:sz w:val="24"/>
          <w:szCs w:val="24"/>
        </w:rPr>
        <w:t>.</w:t>
      </w:r>
    </w:p>
    <w:p w:rsidR="00B07E11" w:rsidRPr="000B539B" w:rsidRDefault="00B07E11" w:rsidP="00B07E11">
      <w:pPr>
        <w:pStyle w:val="Odstavecseseznamem"/>
        <w:rPr>
          <w:sz w:val="24"/>
          <w:szCs w:val="24"/>
        </w:rPr>
      </w:pPr>
    </w:p>
    <w:p w:rsidR="00B07E11" w:rsidRPr="000B539B" w:rsidRDefault="00B07E11" w:rsidP="00B07E11">
      <w:pPr>
        <w:pStyle w:val="Odstavecseseznamem"/>
        <w:numPr>
          <w:ilvl w:val="0"/>
          <w:numId w:val="1"/>
        </w:numPr>
        <w:rPr>
          <w:sz w:val="24"/>
          <w:szCs w:val="24"/>
        </w:rPr>
      </w:pPr>
      <w:r w:rsidRPr="000B539B">
        <w:rPr>
          <w:sz w:val="24"/>
          <w:szCs w:val="24"/>
        </w:rPr>
        <w:t>Pořádání přednášek významných ekonomů z veřejné i soukromé sféry.</w:t>
      </w:r>
    </w:p>
    <w:p w:rsidR="00B07E11" w:rsidRPr="000B539B" w:rsidRDefault="00B07E11" w:rsidP="00B07E11">
      <w:pPr>
        <w:pStyle w:val="Odstavecseseznamem"/>
        <w:numPr>
          <w:ilvl w:val="1"/>
          <w:numId w:val="1"/>
        </w:numPr>
        <w:rPr>
          <w:sz w:val="24"/>
          <w:szCs w:val="24"/>
        </w:rPr>
      </w:pPr>
      <w:r w:rsidRPr="000B539B">
        <w:rPr>
          <w:sz w:val="24"/>
          <w:szCs w:val="24"/>
        </w:rPr>
        <w:t>Pobočka bude podporovat a snažit se zprostředkovat přednášky významných ekonomů působících ve veřejných i soukromých institucích pro akademické pracovníky, studenty i pro veřejnost.</w:t>
      </w:r>
    </w:p>
    <w:p w:rsidR="00B07E11" w:rsidRPr="000B539B" w:rsidRDefault="00B07E11" w:rsidP="00B07E11">
      <w:pPr>
        <w:pStyle w:val="Odstavecseseznamem"/>
        <w:numPr>
          <w:ilvl w:val="1"/>
          <w:numId w:val="1"/>
        </w:numPr>
        <w:rPr>
          <w:sz w:val="24"/>
          <w:szCs w:val="24"/>
        </w:rPr>
      </w:pPr>
      <w:r w:rsidRPr="000B539B">
        <w:rPr>
          <w:sz w:val="24"/>
          <w:szCs w:val="24"/>
        </w:rPr>
        <w:t>Předpokládá se, že tyto akce budou pořádány pro větší počet posluchačů. Při jejich organizaci se navrhuje/předpokládá využití služeb centra CŽV. Akce budou pořádány příležitostně.</w:t>
      </w:r>
    </w:p>
    <w:p w:rsidR="00B07E11" w:rsidRPr="000B539B" w:rsidRDefault="00B07E11" w:rsidP="00B07E11">
      <w:pPr>
        <w:pStyle w:val="Odstavecseseznamem"/>
        <w:ind w:left="360"/>
        <w:rPr>
          <w:sz w:val="24"/>
          <w:szCs w:val="24"/>
        </w:rPr>
      </w:pPr>
    </w:p>
    <w:p w:rsidR="00B07E11" w:rsidRPr="000B539B" w:rsidRDefault="00B07E11" w:rsidP="00B07E11">
      <w:pPr>
        <w:pStyle w:val="Odstavecseseznamem"/>
        <w:numPr>
          <w:ilvl w:val="0"/>
          <w:numId w:val="1"/>
        </w:numPr>
        <w:rPr>
          <w:sz w:val="24"/>
          <w:szCs w:val="24"/>
        </w:rPr>
      </w:pPr>
      <w:r w:rsidRPr="000B539B">
        <w:rPr>
          <w:sz w:val="24"/>
          <w:szCs w:val="24"/>
        </w:rPr>
        <w:t xml:space="preserve">Noví zájemci o členství v ČSE – pobočce České Budějovice mohou najít informace o ČSE a přihlášku na webu </w:t>
      </w:r>
      <w:hyperlink r:id="rId7" w:history="1">
        <w:r w:rsidRPr="000B539B">
          <w:rPr>
            <w:rStyle w:val="Hypertextovodkaz"/>
            <w:sz w:val="24"/>
            <w:szCs w:val="24"/>
          </w:rPr>
          <w:t>www.cse.cz</w:t>
        </w:r>
      </w:hyperlink>
      <w:r w:rsidRPr="000B539B">
        <w:rPr>
          <w:sz w:val="24"/>
          <w:szCs w:val="24"/>
        </w:rPr>
        <w:t xml:space="preserve">. </w:t>
      </w:r>
      <w:r w:rsidRPr="000B539B">
        <w:rPr>
          <w:b/>
          <w:sz w:val="24"/>
          <w:szCs w:val="24"/>
        </w:rPr>
        <w:t>Přihlášky je možné zasílat průběžně předsedovi pobočky. V první fázi do 15. března.</w:t>
      </w:r>
    </w:p>
    <w:p w:rsidR="00B07E11" w:rsidRPr="000B539B" w:rsidRDefault="00B07E11" w:rsidP="00B07E11">
      <w:pPr>
        <w:pStyle w:val="Odstavecseseznamem"/>
        <w:ind w:left="360"/>
        <w:rPr>
          <w:sz w:val="24"/>
          <w:szCs w:val="24"/>
        </w:rPr>
      </w:pPr>
    </w:p>
    <w:p w:rsidR="00B07E11" w:rsidRPr="000B539B" w:rsidRDefault="00B07E11" w:rsidP="00B07E11">
      <w:pPr>
        <w:pStyle w:val="Odstavecseseznamem"/>
        <w:numPr>
          <w:ilvl w:val="0"/>
          <w:numId w:val="1"/>
        </w:numPr>
        <w:rPr>
          <w:sz w:val="24"/>
          <w:szCs w:val="24"/>
        </w:rPr>
      </w:pPr>
      <w:r w:rsidRPr="000B539B">
        <w:rPr>
          <w:sz w:val="24"/>
          <w:szCs w:val="24"/>
        </w:rPr>
        <w:t>Výbor pobočky. Současné složení výboru je doc. Jílek, Ing. Jandík, Ing. Víšková, Ph.D. a doc. Škodová Parmová. Zúčastnění potvrdili složení výboru i na nadcházející období. Předseda však svolá schůzku pobočky po roce (na jaře 2017), na které bude vyhodnocena činnost pobočky a proběhnou volby výboru v souladu se stanovami ČSE.</w:t>
      </w:r>
    </w:p>
    <w:p w:rsidR="00B07E11" w:rsidRPr="000B539B" w:rsidRDefault="00B07E11" w:rsidP="00B07E11">
      <w:pPr>
        <w:pStyle w:val="Odstavecseseznamem"/>
        <w:rPr>
          <w:sz w:val="24"/>
          <w:szCs w:val="24"/>
        </w:rPr>
      </w:pPr>
    </w:p>
    <w:p w:rsidR="00B07E11" w:rsidRPr="000B539B" w:rsidRDefault="00B07E11" w:rsidP="00B07E11">
      <w:pPr>
        <w:rPr>
          <w:sz w:val="24"/>
          <w:szCs w:val="24"/>
          <w:lang w:val="cs-CZ"/>
        </w:rPr>
      </w:pPr>
      <w:r w:rsidRPr="000B539B">
        <w:rPr>
          <w:sz w:val="24"/>
          <w:szCs w:val="24"/>
          <w:lang w:val="cs-CZ"/>
        </w:rPr>
        <w:lastRenderedPageBreak/>
        <w:t>Zapsal: M. Jílek</w:t>
      </w:r>
    </w:p>
    <w:p w:rsidR="000B539B" w:rsidRPr="000B539B" w:rsidRDefault="000B539B" w:rsidP="00B07E11">
      <w:pPr>
        <w:rPr>
          <w:b/>
          <w:sz w:val="24"/>
          <w:szCs w:val="24"/>
          <w:lang w:val="cs-CZ"/>
        </w:rPr>
      </w:pPr>
      <w:r w:rsidRPr="000B539B">
        <w:rPr>
          <w:b/>
          <w:sz w:val="24"/>
          <w:szCs w:val="24"/>
          <w:lang w:val="cs-CZ"/>
        </w:rPr>
        <w:t>Příloha 2</w:t>
      </w:r>
    </w:p>
    <w:p w:rsidR="000B539B" w:rsidRPr="000B539B" w:rsidRDefault="000B539B" w:rsidP="000B539B">
      <w:pPr>
        <w:rPr>
          <w:b/>
          <w:sz w:val="24"/>
          <w:szCs w:val="24"/>
          <w:lang w:val="cs-CZ"/>
        </w:rPr>
      </w:pPr>
      <w:r w:rsidRPr="000B539B">
        <w:rPr>
          <w:b/>
          <w:sz w:val="24"/>
          <w:szCs w:val="24"/>
          <w:lang w:val="cs-CZ"/>
        </w:rPr>
        <w:t>ZÁPIS ZE SCHŮZKY ČSE – REGIONÁLNÍ POBOČKY ČESKÉ BUDĚJOVICE</w:t>
      </w:r>
    </w:p>
    <w:p w:rsidR="000B539B" w:rsidRPr="000B539B" w:rsidRDefault="000B539B" w:rsidP="000B539B">
      <w:pPr>
        <w:rPr>
          <w:sz w:val="24"/>
          <w:szCs w:val="24"/>
          <w:lang w:val="cs-CZ"/>
        </w:rPr>
      </w:pPr>
      <w:r w:rsidRPr="000B539B">
        <w:rPr>
          <w:sz w:val="24"/>
          <w:szCs w:val="24"/>
          <w:lang w:val="cs-CZ"/>
        </w:rPr>
        <w:t>EF JU v Českých Budějovicích, místnost č. 310, 14. června 2017, 13.00</w:t>
      </w:r>
    </w:p>
    <w:p w:rsidR="000B539B" w:rsidRPr="000B539B" w:rsidRDefault="000B539B" w:rsidP="000B539B">
      <w:pPr>
        <w:rPr>
          <w:sz w:val="24"/>
          <w:szCs w:val="24"/>
          <w:lang w:val="cs-CZ"/>
        </w:rPr>
      </w:pPr>
      <w:r w:rsidRPr="000B539B">
        <w:rPr>
          <w:sz w:val="24"/>
          <w:szCs w:val="24"/>
          <w:lang w:val="cs-CZ"/>
        </w:rPr>
        <w:t>Přítomní členové (bez titulů): Jílek, Jandík, Rybová, Krásnická, Vítek</w:t>
      </w:r>
    </w:p>
    <w:p w:rsidR="000B539B" w:rsidRPr="000B539B" w:rsidRDefault="000B539B" w:rsidP="000B539B">
      <w:pPr>
        <w:rPr>
          <w:sz w:val="24"/>
          <w:szCs w:val="24"/>
          <w:lang w:val="cs-CZ"/>
        </w:rPr>
      </w:pPr>
    </w:p>
    <w:p w:rsidR="000B539B" w:rsidRPr="000B539B" w:rsidRDefault="000B539B" w:rsidP="000B539B">
      <w:pPr>
        <w:rPr>
          <w:b/>
          <w:sz w:val="24"/>
          <w:szCs w:val="24"/>
          <w:lang w:val="cs-CZ"/>
        </w:rPr>
      </w:pPr>
      <w:r w:rsidRPr="000B539B">
        <w:rPr>
          <w:b/>
          <w:sz w:val="24"/>
          <w:szCs w:val="24"/>
          <w:lang w:val="cs-CZ"/>
        </w:rPr>
        <w:t xml:space="preserve">Program: </w:t>
      </w:r>
    </w:p>
    <w:p w:rsidR="000B539B" w:rsidRPr="000B539B" w:rsidRDefault="000B539B" w:rsidP="000B539B">
      <w:pPr>
        <w:pStyle w:val="Odstavecseseznamem"/>
        <w:numPr>
          <w:ilvl w:val="0"/>
          <w:numId w:val="5"/>
        </w:numPr>
        <w:rPr>
          <w:sz w:val="24"/>
          <w:szCs w:val="24"/>
        </w:rPr>
      </w:pPr>
      <w:r w:rsidRPr="000B539B">
        <w:rPr>
          <w:sz w:val="24"/>
          <w:szCs w:val="24"/>
        </w:rPr>
        <w:t>Informace o činnosti pobočky za uplynulý rok</w:t>
      </w:r>
    </w:p>
    <w:p w:rsidR="000B539B" w:rsidRPr="000B539B" w:rsidRDefault="000B539B" w:rsidP="000B539B">
      <w:pPr>
        <w:pStyle w:val="Odstavecseseznamem"/>
        <w:numPr>
          <w:ilvl w:val="0"/>
          <w:numId w:val="5"/>
        </w:numPr>
        <w:rPr>
          <w:sz w:val="24"/>
          <w:szCs w:val="24"/>
        </w:rPr>
      </w:pPr>
      <w:r w:rsidRPr="000B539B">
        <w:rPr>
          <w:sz w:val="24"/>
          <w:szCs w:val="24"/>
        </w:rPr>
        <w:t>Členská základna</w:t>
      </w:r>
    </w:p>
    <w:p w:rsidR="000B539B" w:rsidRPr="000B539B" w:rsidRDefault="000B539B" w:rsidP="000B539B">
      <w:pPr>
        <w:pStyle w:val="Odstavecseseznamem"/>
        <w:numPr>
          <w:ilvl w:val="0"/>
          <w:numId w:val="5"/>
        </w:numPr>
        <w:rPr>
          <w:sz w:val="24"/>
          <w:szCs w:val="24"/>
        </w:rPr>
      </w:pPr>
      <w:r w:rsidRPr="000B539B">
        <w:rPr>
          <w:sz w:val="24"/>
          <w:szCs w:val="24"/>
        </w:rPr>
        <w:t>Členské příspěvky 2017</w:t>
      </w:r>
    </w:p>
    <w:p w:rsidR="000B539B" w:rsidRPr="000B539B" w:rsidRDefault="000B539B" w:rsidP="000B539B">
      <w:pPr>
        <w:pStyle w:val="Odstavecseseznamem"/>
        <w:numPr>
          <w:ilvl w:val="0"/>
          <w:numId w:val="5"/>
        </w:numPr>
        <w:rPr>
          <w:sz w:val="24"/>
          <w:szCs w:val="24"/>
        </w:rPr>
      </w:pPr>
      <w:r w:rsidRPr="000B539B">
        <w:rPr>
          <w:sz w:val="24"/>
          <w:szCs w:val="24"/>
        </w:rPr>
        <w:t xml:space="preserve">Volba členů výboru pobočky na 2 roky </w:t>
      </w:r>
    </w:p>
    <w:p w:rsidR="000B539B" w:rsidRPr="000B539B" w:rsidRDefault="000B539B" w:rsidP="000B539B">
      <w:pPr>
        <w:pStyle w:val="Odstavecseseznamem"/>
        <w:numPr>
          <w:ilvl w:val="0"/>
          <w:numId w:val="5"/>
        </w:numPr>
        <w:rPr>
          <w:sz w:val="24"/>
          <w:szCs w:val="24"/>
        </w:rPr>
      </w:pPr>
      <w:r w:rsidRPr="000B539B">
        <w:rPr>
          <w:sz w:val="24"/>
          <w:szCs w:val="24"/>
        </w:rPr>
        <w:t>Činnost v následujícím období.</w:t>
      </w:r>
    </w:p>
    <w:p w:rsidR="000B539B" w:rsidRPr="000B539B" w:rsidRDefault="000B539B" w:rsidP="000B539B">
      <w:pPr>
        <w:shd w:val="clear" w:color="auto" w:fill="FFFFFF" w:themeFill="background1"/>
        <w:rPr>
          <w:sz w:val="24"/>
          <w:szCs w:val="24"/>
          <w:lang w:val="cs-CZ"/>
        </w:rPr>
      </w:pPr>
    </w:p>
    <w:p w:rsidR="000B539B" w:rsidRPr="000B539B" w:rsidRDefault="000B539B" w:rsidP="000B539B">
      <w:pPr>
        <w:pStyle w:val="Odstavecseseznamem"/>
        <w:numPr>
          <w:ilvl w:val="0"/>
          <w:numId w:val="6"/>
        </w:numPr>
        <w:shd w:val="clear" w:color="auto" w:fill="FFFFFF" w:themeFill="background1"/>
        <w:rPr>
          <w:b/>
          <w:sz w:val="24"/>
          <w:szCs w:val="24"/>
        </w:rPr>
      </w:pPr>
      <w:r w:rsidRPr="000B539B">
        <w:rPr>
          <w:b/>
          <w:sz w:val="24"/>
          <w:szCs w:val="24"/>
        </w:rPr>
        <w:t>Uspořádané semináře 2016/2017:</w:t>
      </w:r>
    </w:p>
    <w:p w:rsidR="000B539B" w:rsidRPr="000B539B" w:rsidRDefault="000B539B" w:rsidP="000B539B">
      <w:pPr>
        <w:ind w:left="360"/>
        <w:rPr>
          <w:sz w:val="24"/>
          <w:szCs w:val="24"/>
          <w:lang w:val="cs-CZ"/>
        </w:rPr>
      </w:pPr>
      <w:r w:rsidRPr="000B539B">
        <w:rPr>
          <w:sz w:val="24"/>
          <w:szCs w:val="24"/>
          <w:lang w:val="cs-CZ"/>
        </w:rPr>
        <w:t>Výzkum inovací v </w:t>
      </w:r>
      <w:proofErr w:type="spellStart"/>
      <w:r w:rsidRPr="000B539B">
        <w:rPr>
          <w:sz w:val="24"/>
          <w:szCs w:val="24"/>
          <w:lang w:val="cs-CZ"/>
        </w:rPr>
        <w:t>mikrofinančním</w:t>
      </w:r>
      <w:proofErr w:type="spellEnd"/>
      <w:r w:rsidRPr="000B539B">
        <w:rPr>
          <w:sz w:val="24"/>
          <w:szCs w:val="24"/>
          <w:lang w:val="cs-CZ"/>
        </w:rPr>
        <w:t xml:space="preserve"> sektoru v rozvojových zemích (Tomáš Hes, ČZU Praha)</w:t>
      </w:r>
    </w:p>
    <w:p w:rsidR="000B539B" w:rsidRPr="000B539B" w:rsidRDefault="000B539B" w:rsidP="000B539B">
      <w:pPr>
        <w:ind w:left="360"/>
        <w:rPr>
          <w:sz w:val="24"/>
          <w:szCs w:val="24"/>
          <w:lang w:val="cs-CZ"/>
        </w:rPr>
      </w:pPr>
      <w:r w:rsidRPr="000B539B">
        <w:rPr>
          <w:sz w:val="24"/>
          <w:szCs w:val="24"/>
          <w:lang w:val="cs-CZ"/>
        </w:rPr>
        <w:t>(28. dubna 2016, moderovala Miroslava Žiaková)</w:t>
      </w:r>
    </w:p>
    <w:p w:rsidR="000B539B" w:rsidRPr="000B539B" w:rsidRDefault="000B539B" w:rsidP="000B539B">
      <w:pPr>
        <w:ind w:left="360"/>
        <w:rPr>
          <w:sz w:val="24"/>
          <w:szCs w:val="24"/>
          <w:lang w:val="cs-CZ"/>
        </w:rPr>
      </w:pPr>
      <w:r w:rsidRPr="000B539B">
        <w:rPr>
          <w:sz w:val="24"/>
          <w:szCs w:val="24"/>
          <w:lang w:val="cs-CZ"/>
        </w:rPr>
        <w:t>Vliv rozpočtových pravidel a politiky při rozhodování o obecních financích (Lucie Sedmihradská, VŠE)</w:t>
      </w:r>
    </w:p>
    <w:p w:rsidR="000B539B" w:rsidRPr="000B539B" w:rsidRDefault="000B539B" w:rsidP="000B539B">
      <w:pPr>
        <w:ind w:left="360"/>
        <w:rPr>
          <w:sz w:val="24"/>
          <w:szCs w:val="24"/>
          <w:lang w:val="cs-CZ"/>
        </w:rPr>
      </w:pPr>
      <w:r w:rsidRPr="000B539B">
        <w:rPr>
          <w:sz w:val="24"/>
          <w:szCs w:val="24"/>
          <w:lang w:val="cs-CZ"/>
        </w:rPr>
        <w:t>(6. 12. 2016, moderoval Milan Jílek)</w:t>
      </w:r>
    </w:p>
    <w:p w:rsidR="000B539B" w:rsidRPr="000B539B" w:rsidRDefault="000B539B" w:rsidP="000B539B">
      <w:pPr>
        <w:ind w:left="360"/>
        <w:rPr>
          <w:sz w:val="24"/>
          <w:szCs w:val="24"/>
          <w:lang w:val="cs-CZ"/>
        </w:rPr>
      </w:pPr>
      <w:r w:rsidRPr="000B539B">
        <w:rPr>
          <w:sz w:val="24"/>
          <w:szCs w:val="24"/>
          <w:lang w:val="cs-CZ"/>
        </w:rPr>
        <w:t>Proces přijetí eura v České republice (Pavlína Žáková, Zastoupení EK v ČR)</w:t>
      </w:r>
    </w:p>
    <w:p w:rsidR="000B539B" w:rsidRPr="000B539B" w:rsidRDefault="000B539B" w:rsidP="000B539B">
      <w:pPr>
        <w:ind w:left="360"/>
        <w:rPr>
          <w:sz w:val="24"/>
          <w:szCs w:val="24"/>
          <w:lang w:val="cs-CZ"/>
        </w:rPr>
      </w:pPr>
      <w:r w:rsidRPr="000B539B">
        <w:rPr>
          <w:sz w:val="24"/>
          <w:szCs w:val="24"/>
          <w:lang w:val="cs-CZ"/>
        </w:rPr>
        <w:t>(12. 12. 2016, Miroslava Žáková)</w:t>
      </w:r>
    </w:p>
    <w:p w:rsidR="000B539B" w:rsidRPr="000B539B" w:rsidRDefault="000B539B" w:rsidP="000B539B">
      <w:pPr>
        <w:ind w:left="360"/>
        <w:rPr>
          <w:sz w:val="24"/>
          <w:szCs w:val="24"/>
          <w:lang w:val="cs-CZ"/>
        </w:rPr>
      </w:pPr>
      <w:r w:rsidRPr="000B539B">
        <w:rPr>
          <w:sz w:val="24"/>
          <w:szCs w:val="24"/>
          <w:lang w:val="cs-CZ"/>
        </w:rPr>
        <w:t>Měnová politika ČNB – jak jí rozumět (Vojtěch Benda, ČNB)</w:t>
      </w:r>
    </w:p>
    <w:p w:rsidR="000B539B" w:rsidRPr="000B539B" w:rsidRDefault="000B539B" w:rsidP="000B539B">
      <w:pPr>
        <w:ind w:left="360"/>
        <w:rPr>
          <w:sz w:val="24"/>
          <w:szCs w:val="24"/>
          <w:lang w:val="cs-CZ"/>
        </w:rPr>
      </w:pPr>
      <w:r w:rsidRPr="000B539B">
        <w:rPr>
          <w:sz w:val="24"/>
          <w:szCs w:val="24"/>
          <w:lang w:val="cs-CZ"/>
        </w:rPr>
        <w:t>(12. 4. 2017, Milan Jílek)</w:t>
      </w:r>
    </w:p>
    <w:p w:rsidR="000B539B" w:rsidRPr="000B539B" w:rsidRDefault="000B539B" w:rsidP="000B539B">
      <w:pPr>
        <w:ind w:left="360"/>
        <w:rPr>
          <w:sz w:val="24"/>
          <w:szCs w:val="24"/>
          <w:lang w:val="cs-CZ"/>
        </w:rPr>
      </w:pPr>
    </w:p>
    <w:p w:rsidR="000B539B" w:rsidRPr="000B539B" w:rsidRDefault="000B539B" w:rsidP="000B539B">
      <w:pPr>
        <w:pStyle w:val="Odstavecseseznamem"/>
        <w:numPr>
          <w:ilvl w:val="0"/>
          <w:numId w:val="6"/>
        </w:numPr>
        <w:rPr>
          <w:b/>
          <w:sz w:val="24"/>
          <w:szCs w:val="24"/>
        </w:rPr>
      </w:pPr>
      <w:r w:rsidRPr="000B539B">
        <w:rPr>
          <w:b/>
          <w:sz w:val="24"/>
          <w:szCs w:val="24"/>
        </w:rPr>
        <w:t>Aktuální seznam členů pobočky</w:t>
      </w:r>
    </w:p>
    <w:tbl>
      <w:tblPr>
        <w:tblW w:w="5665" w:type="dxa"/>
        <w:tblInd w:w="595" w:type="dxa"/>
        <w:tblLook w:val="04A0" w:firstRow="1" w:lastRow="0" w:firstColumn="1" w:lastColumn="0" w:noHBand="0" w:noVBand="1"/>
      </w:tblPr>
      <w:tblGrid>
        <w:gridCol w:w="2547"/>
        <w:gridCol w:w="1559"/>
        <w:gridCol w:w="1559"/>
      </w:tblGrid>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Alina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Jiří</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EF JU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Dušek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Jiří</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VŠERS</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Hejduková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Pavlína</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FEK ZCU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proofErr w:type="spellStart"/>
            <w:r w:rsidRPr="000B539B">
              <w:rPr>
                <w:rFonts w:ascii="Arial CE" w:eastAsia="Times New Roman" w:hAnsi="Arial CE" w:cs="Arial CE"/>
                <w:bCs/>
                <w:sz w:val="20"/>
                <w:szCs w:val="20"/>
                <w:lang w:val="cs-CZ" w:eastAsia="en-GB"/>
              </w:rPr>
              <w:t>Hinke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Jana</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FEK ZCU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Jandík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Vladimír</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EF JU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Jílek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Milan</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EF JU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Víšková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Růžena</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ČNB</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Krásnická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Martina</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EF JU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proofErr w:type="spellStart"/>
            <w:r w:rsidRPr="000B539B">
              <w:rPr>
                <w:rFonts w:ascii="Arial CE" w:eastAsia="Times New Roman" w:hAnsi="Arial CE" w:cs="Arial CE"/>
                <w:bCs/>
                <w:sz w:val="20"/>
                <w:szCs w:val="20"/>
                <w:lang w:val="cs-CZ" w:eastAsia="en-GB"/>
              </w:rPr>
              <w:t>Krechovská</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Michaela</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FEK ZCU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Pšenčík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Jiří</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MFČR</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proofErr w:type="spellStart"/>
            <w:r w:rsidRPr="000B539B">
              <w:rPr>
                <w:rFonts w:ascii="Arial CE" w:eastAsia="Times New Roman" w:hAnsi="Arial CE" w:cs="Arial CE"/>
                <w:bCs/>
                <w:sz w:val="20"/>
                <w:szCs w:val="20"/>
                <w:lang w:val="cs-CZ" w:eastAsia="en-GB"/>
              </w:rPr>
              <w:t>Rolínek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Ladislav</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EF JU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Rybová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Jarmila</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EF JU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Šedivý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Jindřich</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Škodová Parmová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Dagmar</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EF JU</w:t>
            </w: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lastRenderedPageBreak/>
              <w:t>Vítek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Martin</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p>
        </w:tc>
      </w:tr>
      <w:tr w:rsidR="000B539B" w:rsidRPr="000B539B" w:rsidTr="00B30838">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bCs/>
                <w:sz w:val="20"/>
                <w:szCs w:val="20"/>
                <w:lang w:val="cs-CZ" w:eastAsia="en-GB"/>
              </w:rPr>
            </w:pPr>
            <w:r w:rsidRPr="000B539B">
              <w:rPr>
                <w:rFonts w:ascii="Arial CE" w:eastAsia="Times New Roman" w:hAnsi="Arial CE" w:cs="Arial CE"/>
                <w:bCs/>
                <w:sz w:val="20"/>
                <w:szCs w:val="20"/>
                <w:lang w:val="cs-CZ" w:eastAsia="en-GB"/>
              </w:rPr>
              <w:t>Vlčková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 xml:space="preserve"> Miroslava</w:t>
            </w:r>
          </w:p>
        </w:tc>
        <w:tc>
          <w:tcPr>
            <w:tcW w:w="1559" w:type="dxa"/>
            <w:tcBorders>
              <w:top w:val="single" w:sz="4" w:space="0" w:color="auto"/>
              <w:left w:val="single" w:sz="4" w:space="0" w:color="auto"/>
              <w:bottom w:val="single" w:sz="4" w:space="0" w:color="auto"/>
              <w:right w:val="single" w:sz="4" w:space="0" w:color="auto"/>
            </w:tcBorders>
          </w:tcPr>
          <w:p w:rsidR="000B539B" w:rsidRPr="000B539B" w:rsidRDefault="000B539B" w:rsidP="00B30838">
            <w:pPr>
              <w:shd w:val="clear" w:color="auto" w:fill="FFFFFF" w:themeFill="background1"/>
              <w:spacing w:after="0" w:line="240" w:lineRule="auto"/>
              <w:rPr>
                <w:rFonts w:ascii="Arial CE" w:eastAsia="Times New Roman" w:hAnsi="Arial CE" w:cs="Arial CE"/>
                <w:sz w:val="20"/>
                <w:szCs w:val="20"/>
                <w:lang w:val="cs-CZ" w:eastAsia="en-GB"/>
              </w:rPr>
            </w:pPr>
            <w:r w:rsidRPr="000B539B">
              <w:rPr>
                <w:rFonts w:ascii="Arial CE" w:eastAsia="Times New Roman" w:hAnsi="Arial CE" w:cs="Arial CE"/>
                <w:sz w:val="20"/>
                <w:szCs w:val="20"/>
                <w:lang w:val="cs-CZ" w:eastAsia="en-GB"/>
              </w:rPr>
              <w:t>EF JU</w:t>
            </w:r>
          </w:p>
        </w:tc>
      </w:tr>
    </w:tbl>
    <w:p w:rsidR="000B539B" w:rsidRPr="000B539B" w:rsidRDefault="000B539B" w:rsidP="000B539B">
      <w:pPr>
        <w:shd w:val="clear" w:color="auto" w:fill="FFFFFF" w:themeFill="background1"/>
        <w:rPr>
          <w:sz w:val="24"/>
          <w:szCs w:val="24"/>
          <w:lang w:val="cs-CZ"/>
        </w:rPr>
      </w:pPr>
    </w:p>
    <w:p w:rsidR="000B539B" w:rsidRPr="000B539B" w:rsidRDefault="000B539B" w:rsidP="000B539B">
      <w:pPr>
        <w:pStyle w:val="Odstavecseseznamem"/>
        <w:rPr>
          <w:sz w:val="24"/>
          <w:szCs w:val="24"/>
        </w:rPr>
      </w:pPr>
      <w:r w:rsidRPr="000B539B">
        <w:rPr>
          <w:b/>
          <w:sz w:val="24"/>
          <w:szCs w:val="24"/>
        </w:rPr>
        <w:t>Výbor pobočky v uplynulém období:</w:t>
      </w:r>
      <w:r w:rsidRPr="000B539B">
        <w:rPr>
          <w:sz w:val="24"/>
          <w:szCs w:val="24"/>
        </w:rPr>
        <w:t xml:space="preserve"> doc. Jílek (předseda), Ing. Jandík, Ing. Víšková, Ph.D. a doc. Škodová Parmová. </w:t>
      </w:r>
    </w:p>
    <w:p w:rsidR="000B539B" w:rsidRPr="000B539B" w:rsidRDefault="000B539B" w:rsidP="000B539B">
      <w:pPr>
        <w:pStyle w:val="Odstavecseseznamem"/>
        <w:numPr>
          <w:ilvl w:val="0"/>
          <w:numId w:val="6"/>
        </w:numPr>
        <w:rPr>
          <w:b/>
          <w:sz w:val="24"/>
          <w:szCs w:val="24"/>
        </w:rPr>
      </w:pPr>
      <w:r w:rsidRPr="000B539B">
        <w:rPr>
          <w:b/>
          <w:sz w:val="24"/>
          <w:szCs w:val="24"/>
        </w:rPr>
        <w:t>Informace o změnách ve výši členských příspěvků v roce 2017.</w:t>
      </w:r>
    </w:p>
    <w:p w:rsidR="000B539B" w:rsidRPr="000B539B" w:rsidRDefault="000B539B" w:rsidP="000B539B">
      <w:pPr>
        <w:pStyle w:val="Odstavecseseznamem"/>
        <w:rPr>
          <w:sz w:val="24"/>
          <w:szCs w:val="24"/>
        </w:rPr>
      </w:pPr>
      <w:r w:rsidRPr="000B539B">
        <w:rPr>
          <w:sz w:val="24"/>
          <w:szCs w:val="24"/>
        </w:rPr>
        <w:t xml:space="preserve">viz. </w:t>
      </w:r>
      <w:hyperlink r:id="rId8" w:history="1">
        <w:r w:rsidRPr="000B539B">
          <w:rPr>
            <w:rStyle w:val="Hypertextovodkaz"/>
            <w:sz w:val="24"/>
            <w:szCs w:val="24"/>
          </w:rPr>
          <w:t>http://www.cse.cz/cs/aktuality/18.html</w:t>
        </w:r>
      </w:hyperlink>
      <w:r w:rsidRPr="000B539B">
        <w:rPr>
          <w:sz w:val="24"/>
          <w:szCs w:val="24"/>
        </w:rPr>
        <w:t>, splatnost do 30. září běžného roku.</w:t>
      </w:r>
    </w:p>
    <w:p w:rsidR="000B539B" w:rsidRPr="000B539B" w:rsidRDefault="000B539B" w:rsidP="000B539B">
      <w:pPr>
        <w:pStyle w:val="Odstavecseseznamem"/>
        <w:rPr>
          <w:sz w:val="24"/>
          <w:szCs w:val="24"/>
        </w:rPr>
      </w:pPr>
    </w:p>
    <w:p w:rsidR="000B539B" w:rsidRPr="000B539B" w:rsidRDefault="000B539B" w:rsidP="000B539B">
      <w:pPr>
        <w:pStyle w:val="Odstavecseseznamem"/>
        <w:numPr>
          <w:ilvl w:val="0"/>
          <w:numId w:val="6"/>
        </w:numPr>
        <w:rPr>
          <w:sz w:val="24"/>
          <w:szCs w:val="24"/>
        </w:rPr>
      </w:pPr>
      <w:r w:rsidRPr="000B539B">
        <w:rPr>
          <w:b/>
          <w:sz w:val="24"/>
          <w:szCs w:val="24"/>
        </w:rPr>
        <w:t>Přijímání nových členů.</w:t>
      </w:r>
      <w:r w:rsidRPr="000B539B">
        <w:rPr>
          <w:sz w:val="24"/>
          <w:szCs w:val="24"/>
        </w:rPr>
        <w:t xml:space="preserve"> </w:t>
      </w:r>
    </w:p>
    <w:p w:rsidR="000B539B" w:rsidRPr="000B539B" w:rsidRDefault="000B539B" w:rsidP="000B539B">
      <w:pPr>
        <w:pStyle w:val="Odstavecseseznamem"/>
        <w:rPr>
          <w:sz w:val="24"/>
          <w:szCs w:val="24"/>
        </w:rPr>
      </w:pPr>
      <w:r w:rsidRPr="000B539B">
        <w:rPr>
          <w:sz w:val="24"/>
          <w:szCs w:val="24"/>
        </w:rPr>
        <w:t>Přihlášky (</w:t>
      </w:r>
      <w:hyperlink r:id="rId9" w:history="1">
        <w:r w:rsidRPr="000B539B">
          <w:rPr>
            <w:rStyle w:val="Hypertextovodkaz"/>
            <w:sz w:val="24"/>
            <w:szCs w:val="24"/>
          </w:rPr>
          <w:t>http://www.cse.cz/cs/clenstvi/19.html</w:t>
        </w:r>
      </w:hyperlink>
      <w:r w:rsidRPr="000B539B">
        <w:rPr>
          <w:sz w:val="24"/>
          <w:szCs w:val="24"/>
        </w:rPr>
        <w:t xml:space="preserve">) je možné zasílat průběžně předsedovi pobočky. </w:t>
      </w:r>
    </w:p>
    <w:p w:rsidR="000B539B" w:rsidRPr="000B539B" w:rsidRDefault="000B539B" w:rsidP="000B539B">
      <w:pPr>
        <w:pStyle w:val="Odstavecseseznamem"/>
        <w:rPr>
          <w:sz w:val="24"/>
          <w:szCs w:val="24"/>
        </w:rPr>
      </w:pPr>
    </w:p>
    <w:p w:rsidR="000B539B" w:rsidRPr="000B539B" w:rsidRDefault="000B539B" w:rsidP="000B539B">
      <w:pPr>
        <w:pStyle w:val="Odstavecseseznamem"/>
        <w:numPr>
          <w:ilvl w:val="0"/>
          <w:numId w:val="6"/>
        </w:numPr>
        <w:rPr>
          <w:sz w:val="24"/>
          <w:szCs w:val="24"/>
        </w:rPr>
      </w:pPr>
      <w:r w:rsidRPr="000B539B">
        <w:rPr>
          <w:b/>
          <w:sz w:val="24"/>
          <w:szCs w:val="24"/>
        </w:rPr>
        <w:t>Volba výboru pobočky na červen 2017 až červen 2019</w:t>
      </w:r>
      <w:r w:rsidRPr="000B539B">
        <w:rPr>
          <w:sz w:val="24"/>
          <w:szCs w:val="24"/>
        </w:rPr>
        <w:t>.</w:t>
      </w:r>
    </w:p>
    <w:p w:rsidR="000B539B" w:rsidRPr="000B539B" w:rsidRDefault="000B539B" w:rsidP="000B539B">
      <w:pPr>
        <w:pStyle w:val="Odstavecseseznamem"/>
        <w:rPr>
          <w:sz w:val="24"/>
          <w:szCs w:val="24"/>
        </w:rPr>
      </w:pPr>
    </w:p>
    <w:p w:rsidR="000B539B" w:rsidRPr="000B539B" w:rsidRDefault="000B539B" w:rsidP="000B539B">
      <w:pPr>
        <w:pStyle w:val="Odstavecseseznamem"/>
        <w:rPr>
          <w:sz w:val="24"/>
          <w:szCs w:val="24"/>
        </w:rPr>
      </w:pPr>
      <w:r w:rsidRPr="000B539B">
        <w:rPr>
          <w:sz w:val="24"/>
          <w:szCs w:val="24"/>
        </w:rPr>
        <w:t>Kandidáti na členy výboru: Ing. Pavlína Hejduková, Ph.D., FEK ZČU Plzeň, Ing. Vladimír Jandík, EF JU České Budějovice, doc. Ing. Milan Jílek, Ph.D., EF JU České Budějovice, doc. Dr. Ing. Dagmar Škodová Parmová, EF JU České Budějovice.</w:t>
      </w:r>
    </w:p>
    <w:p w:rsidR="000B539B" w:rsidRPr="000B539B" w:rsidRDefault="000B539B" w:rsidP="000B539B">
      <w:pPr>
        <w:pStyle w:val="Odstavecseseznamem"/>
        <w:rPr>
          <w:sz w:val="24"/>
          <w:szCs w:val="24"/>
        </w:rPr>
      </w:pPr>
    </w:p>
    <w:p w:rsidR="000B539B" w:rsidRPr="000B539B" w:rsidRDefault="000B539B" w:rsidP="000B539B">
      <w:pPr>
        <w:pStyle w:val="Odstavecseseznamem"/>
        <w:rPr>
          <w:sz w:val="24"/>
          <w:szCs w:val="24"/>
        </w:rPr>
      </w:pPr>
      <w:r w:rsidRPr="000B539B">
        <w:rPr>
          <w:sz w:val="24"/>
          <w:szCs w:val="24"/>
        </w:rPr>
        <w:t>Výbor pobočky byl zvolen ve složení:</w:t>
      </w:r>
    </w:p>
    <w:p w:rsidR="000B539B" w:rsidRPr="000B539B" w:rsidRDefault="000B539B" w:rsidP="000B539B">
      <w:pPr>
        <w:pStyle w:val="Odstavecseseznamem"/>
        <w:rPr>
          <w:sz w:val="24"/>
          <w:szCs w:val="24"/>
        </w:rPr>
      </w:pPr>
      <w:r w:rsidRPr="000B539B">
        <w:rPr>
          <w:sz w:val="24"/>
          <w:szCs w:val="24"/>
        </w:rPr>
        <w:t>Ing. Pavlína Hejduková, Ph.D., FEK ZČU Plzeň</w:t>
      </w:r>
    </w:p>
    <w:p w:rsidR="000B539B" w:rsidRPr="000B539B" w:rsidRDefault="000B539B" w:rsidP="000B539B">
      <w:pPr>
        <w:pStyle w:val="Odstavecseseznamem"/>
        <w:rPr>
          <w:sz w:val="24"/>
          <w:szCs w:val="24"/>
        </w:rPr>
      </w:pPr>
      <w:r w:rsidRPr="000B539B">
        <w:rPr>
          <w:sz w:val="24"/>
          <w:szCs w:val="24"/>
        </w:rPr>
        <w:t>Ing. Vladimír Jandík, EF JU České Budějovice</w:t>
      </w:r>
    </w:p>
    <w:p w:rsidR="000B539B" w:rsidRPr="000B539B" w:rsidRDefault="000B539B" w:rsidP="000B539B">
      <w:pPr>
        <w:pStyle w:val="Odstavecseseznamem"/>
        <w:rPr>
          <w:sz w:val="24"/>
          <w:szCs w:val="24"/>
        </w:rPr>
      </w:pPr>
      <w:r w:rsidRPr="000B539B">
        <w:rPr>
          <w:sz w:val="24"/>
          <w:szCs w:val="24"/>
        </w:rPr>
        <w:t>doc. Ing. Milan Jílek, Ph.D., EF JU České Budějovice</w:t>
      </w:r>
    </w:p>
    <w:p w:rsidR="000B539B" w:rsidRPr="000B539B" w:rsidRDefault="000B539B" w:rsidP="000B539B">
      <w:pPr>
        <w:pStyle w:val="Odstavecseseznamem"/>
        <w:rPr>
          <w:sz w:val="24"/>
          <w:szCs w:val="24"/>
        </w:rPr>
      </w:pPr>
      <w:r w:rsidRPr="000B539B">
        <w:rPr>
          <w:sz w:val="24"/>
          <w:szCs w:val="24"/>
        </w:rPr>
        <w:t>doc. Dr. Ing. Dagmar Škodová Parmová, EF JU České Budějovice</w:t>
      </w:r>
    </w:p>
    <w:p w:rsidR="000B539B" w:rsidRPr="000B539B" w:rsidRDefault="000B539B" w:rsidP="000B539B">
      <w:pPr>
        <w:pStyle w:val="Odstavecseseznamem"/>
        <w:rPr>
          <w:sz w:val="24"/>
          <w:szCs w:val="24"/>
        </w:rPr>
      </w:pPr>
    </w:p>
    <w:p w:rsidR="000B539B" w:rsidRPr="000B539B" w:rsidRDefault="000B539B" w:rsidP="000B539B">
      <w:pPr>
        <w:pStyle w:val="Odstavecseseznamem"/>
        <w:rPr>
          <w:sz w:val="24"/>
          <w:szCs w:val="24"/>
        </w:rPr>
      </w:pPr>
      <w:r w:rsidRPr="000B539B">
        <w:rPr>
          <w:sz w:val="24"/>
          <w:szCs w:val="24"/>
        </w:rPr>
        <w:t>Předsedou pobočky byl zvolen doc. Jílek.</w:t>
      </w:r>
    </w:p>
    <w:p w:rsidR="000B539B" w:rsidRPr="000B539B" w:rsidRDefault="000B539B" w:rsidP="000B539B">
      <w:pPr>
        <w:pStyle w:val="Odstavecseseznamem"/>
        <w:rPr>
          <w:sz w:val="24"/>
          <w:szCs w:val="24"/>
        </w:rPr>
      </w:pPr>
    </w:p>
    <w:p w:rsidR="000B539B" w:rsidRPr="000B539B" w:rsidRDefault="000B539B" w:rsidP="000B539B">
      <w:pPr>
        <w:pStyle w:val="Odstavecseseznamem"/>
        <w:numPr>
          <w:ilvl w:val="0"/>
          <w:numId w:val="6"/>
        </w:numPr>
        <w:rPr>
          <w:b/>
          <w:sz w:val="24"/>
          <w:szCs w:val="24"/>
        </w:rPr>
      </w:pPr>
      <w:r w:rsidRPr="000B539B">
        <w:rPr>
          <w:b/>
          <w:sz w:val="24"/>
          <w:szCs w:val="24"/>
        </w:rPr>
        <w:t>Činnost pobočky v následujícím období.</w:t>
      </w:r>
    </w:p>
    <w:p w:rsidR="000B539B" w:rsidRPr="000B539B" w:rsidRDefault="000B539B" w:rsidP="000B539B">
      <w:pPr>
        <w:pStyle w:val="Odstavecseseznamem"/>
        <w:numPr>
          <w:ilvl w:val="0"/>
          <w:numId w:val="7"/>
        </w:numPr>
        <w:rPr>
          <w:sz w:val="24"/>
          <w:szCs w:val="24"/>
        </w:rPr>
      </w:pPr>
      <w:r w:rsidRPr="000B539B">
        <w:rPr>
          <w:sz w:val="24"/>
          <w:szCs w:val="24"/>
        </w:rPr>
        <w:t>Pořádání seminářů. Důraz na oslovení studentů zajímavými tématy a osobnostmi. Náměty na pořádání seminářů (včetně vyjádření ochoty podílet se na organizaci) možno posílat průběžně předsedovi pobočky.</w:t>
      </w:r>
    </w:p>
    <w:p w:rsidR="000B539B" w:rsidRPr="000B539B" w:rsidRDefault="000B539B" w:rsidP="000B539B">
      <w:pPr>
        <w:pStyle w:val="Odstavecseseznamem"/>
        <w:numPr>
          <w:ilvl w:val="0"/>
          <w:numId w:val="7"/>
        </w:numPr>
        <w:rPr>
          <w:sz w:val="24"/>
          <w:szCs w:val="24"/>
        </w:rPr>
      </w:pPr>
      <w:r w:rsidRPr="000B539B">
        <w:rPr>
          <w:sz w:val="24"/>
          <w:szCs w:val="24"/>
        </w:rPr>
        <w:t>Zapojení se do projektu ČSE Experti do škol. Předseda pobočky zjistí možnosti dalšího zapojení členů.</w:t>
      </w:r>
    </w:p>
    <w:p w:rsidR="000B539B" w:rsidRPr="000B539B" w:rsidRDefault="000B539B" w:rsidP="000B539B">
      <w:pPr>
        <w:rPr>
          <w:sz w:val="24"/>
          <w:szCs w:val="24"/>
          <w:lang w:val="cs-CZ"/>
        </w:rPr>
      </w:pPr>
    </w:p>
    <w:p w:rsidR="000B539B" w:rsidRPr="000B539B" w:rsidRDefault="000B539B" w:rsidP="000B539B">
      <w:pPr>
        <w:ind w:left="1080"/>
        <w:rPr>
          <w:sz w:val="24"/>
          <w:szCs w:val="24"/>
          <w:lang w:val="cs-CZ"/>
        </w:rPr>
      </w:pPr>
    </w:p>
    <w:p w:rsidR="000B539B" w:rsidRPr="000B539B" w:rsidRDefault="000B539B" w:rsidP="000B539B">
      <w:pPr>
        <w:ind w:left="7080" w:firstLine="708"/>
        <w:rPr>
          <w:sz w:val="24"/>
          <w:szCs w:val="24"/>
          <w:lang w:val="cs-CZ"/>
        </w:rPr>
      </w:pPr>
      <w:r w:rsidRPr="000B539B">
        <w:rPr>
          <w:sz w:val="24"/>
          <w:szCs w:val="24"/>
          <w:lang w:val="cs-CZ"/>
        </w:rPr>
        <w:t>Zapsal: M. Jílek</w:t>
      </w:r>
    </w:p>
    <w:p w:rsidR="000B539B" w:rsidRPr="000B539B" w:rsidRDefault="000B539B" w:rsidP="00B07E11">
      <w:pPr>
        <w:rPr>
          <w:sz w:val="24"/>
          <w:szCs w:val="24"/>
          <w:lang w:val="cs-CZ"/>
        </w:rPr>
      </w:pPr>
    </w:p>
    <w:p w:rsidR="00B07E11" w:rsidRPr="000B539B" w:rsidRDefault="00B07E11" w:rsidP="00B07E11">
      <w:pPr>
        <w:rPr>
          <w:sz w:val="24"/>
          <w:szCs w:val="24"/>
          <w:lang w:val="cs-CZ"/>
        </w:rPr>
      </w:pPr>
    </w:p>
    <w:p w:rsidR="00B07E11" w:rsidRPr="000B539B" w:rsidRDefault="00B07E11">
      <w:pPr>
        <w:rPr>
          <w:lang w:val="cs-CZ"/>
        </w:rPr>
      </w:pPr>
      <w:r w:rsidRPr="000B539B">
        <w:rPr>
          <w:lang w:val="cs-CZ"/>
        </w:rPr>
        <w:br w:type="page"/>
      </w:r>
    </w:p>
    <w:p w:rsidR="00EB6CE3" w:rsidRPr="000B539B" w:rsidRDefault="00B07E11" w:rsidP="00EB6CE3">
      <w:pPr>
        <w:rPr>
          <w:b/>
          <w:lang w:val="cs-CZ"/>
        </w:rPr>
      </w:pPr>
      <w:r w:rsidRPr="000B539B">
        <w:rPr>
          <w:b/>
          <w:lang w:val="cs-CZ"/>
        </w:rPr>
        <w:lastRenderedPageBreak/>
        <w:t xml:space="preserve">Příloha </w:t>
      </w:r>
      <w:r w:rsidR="000B539B" w:rsidRPr="000B539B">
        <w:rPr>
          <w:b/>
          <w:lang w:val="cs-CZ"/>
        </w:rPr>
        <w:t>3</w:t>
      </w:r>
    </w:p>
    <w:p w:rsidR="000B539B" w:rsidRPr="000B539B" w:rsidRDefault="000B539B" w:rsidP="000B539B">
      <w:pPr>
        <w:rPr>
          <w:b/>
          <w:sz w:val="24"/>
          <w:szCs w:val="24"/>
          <w:lang w:val="cs-CZ"/>
        </w:rPr>
      </w:pPr>
      <w:r w:rsidRPr="000B539B">
        <w:rPr>
          <w:b/>
          <w:sz w:val="24"/>
          <w:szCs w:val="24"/>
          <w:lang w:val="cs-CZ"/>
        </w:rPr>
        <w:t>Výzkum inovací v </w:t>
      </w:r>
      <w:proofErr w:type="spellStart"/>
      <w:r w:rsidRPr="000B539B">
        <w:rPr>
          <w:b/>
          <w:sz w:val="24"/>
          <w:szCs w:val="24"/>
          <w:lang w:val="cs-CZ"/>
        </w:rPr>
        <w:t>mikrofinančním</w:t>
      </w:r>
      <w:proofErr w:type="spellEnd"/>
      <w:r w:rsidRPr="000B539B">
        <w:rPr>
          <w:b/>
          <w:sz w:val="24"/>
          <w:szCs w:val="24"/>
          <w:lang w:val="cs-CZ"/>
        </w:rPr>
        <w:t xml:space="preserve"> sektoru v rozvojových zemích</w:t>
      </w:r>
    </w:p>
    <w:p w:rsidR="000B539B" w:rsidRPr="000B539B" w:rsidRDefault="000B539B" w:rsidP="000B539B">
      <w:pPr>
        <w:rPr>
          <w:sz w:val="24"/>
          <w:szCs w:val="24"/>
          <w:lang w:val="cs-CZ"/>
        </w:rPr>
      </w:pPr>
      <w:r w:rsidRPr="000B539B">
        <w:rPr>
          <w:sz w:val="24"/>
          <w:szCs w:val="24"/>
          <w:lang w:val="cs-CZ"/>
        </w:rPr>
        <w:t>(Miroslava Žiaková, Milan Jílek)</w:t>
      </w:r>
    </w:p>
    <w:p w:rsidR="000B539B" w:rsidRPr="000B539B" w:rsidRDefault="000B539B" w:rsidP="000B539B">
      <w:pPr>
        <w:rPr>
          <w:sz w:val="24"/>
          <w:szCs w:val="24"/>
          <w:lang w:val="cs-CZ"/>
        </w:rPr>
      </w:pPr>
      <w:r w:rsidRPr="000B539B">
        <w:rPr>
          <w:sz w:val="24"/>
          <w:szCs w:val="24"/>
          <w:lang w:val="cs-CZ"/>
        </w:rPr>
        <w:t xml:space="preserve">Dne 28. dubna 2016 vystoupil na půdě Ekonomické fakulty Jihočeské univerzity </w:t>
      </w:r>
      <w:r w:rsidRPr="000B539B">
        <w:rPr>
          <w:b/>
          <w:bCs/>
          <w:sz w:val="24"/>
          <w:szCs w:val="24"/>
          <w:lang w:val="cs-CZ"/>
        </w:rPr>
        <w:t>Tomáš Hes z České zemědělské univerzity v Praze</w:t>
      </w:r>
      <w:r w:rsidRPr="000B539B">
        <w:rPr>
          <w:sz w:val="24"/>
          <w:szCs w:val="24"/>
          <w:lang w:val="cs-CZ"/>
        </w:rPr>
        <w:t xml:space="preserve"> s tématem „</w:t>
      </w:r>
      <w:r w:rsidRPr="000B539B">
        <w:rPr>
          <w:b/>
          <w:bCs/>
          <w:sz w:val="24"/>
          <w:szCs w:val="24"/>
          <w:lang w:val="cs-CZ"/>
        </w:rPr>
        <w:t>Výzkum inovací v </w:t>
      </w:r>
      <w:proofErr w:type="spellStart"/>
      <w:r w:rsidRPr="000B539B">
        <w:rPr>
          <w:b/>
          <w:bCs/>
          <w:sz w:val="24"/>
          <w:szCs w:val="24"/>
          <w:lang w:val="cs-CZ"/>
        </w:rPr>
        <w:t>mikrofinančním</w:t>
      </w:r>
      <w:proofErr w:type="spellEnd"/>
      <w:r w:rsidRPr="000B539B">
        <w:rPr>
          <w:b/>
          <w:bCs/>
          <w:sz w:val="24"/>
          <w:szCs w:val="24"/>
          <w:lang w:val="cs-CZ"/>
        </w:rPr>
        <w:t xml:space="preserve"> sektoru v rozvojových zemích</w:t>
      </w:r>
      <w:r w:rsidRPr="000B539B">
        <w:rPr>
          <w:sz w:val="24"/>
          <w:szCs w:val="24"/>
          <w:lang w:val="cs-CZ"/>
        </w:rPr>
        <w:t xml:space="preserve">“. Seminář, který moderovala Miroslava </w:t>
      </w:r>
      <w:proofErr w:type="spellStart"/>
      <w:r w:rsidRPr="000B539B">
        <w:rPr>
          <w:sz w:val="24"/>
          <w:szCs w:val="24"/>
          <w:lang w:val="cs-CZ"/>
        </w:rPr>
        <w:t>Žiaková</w:t>
      </w:r>
      <w:proofErr w:type="spellEnd"/>
      <w:r w:rsidRPr="000B539B">
        <w:rPr>
          <w:sz w:val="24"/>
          <w:szCs w:val="24"/>
          <w:lang w:val="cs-CZ"/>
        </w:rPr>
        <w:t xml:space="preserve"> ukázal, že </w:t>
      </w:r>
      <w:proofErr w:type="spellStart"/>
      <w:r w:rsidRPr="000B539B">
        <w:rPr>
          <w:sz w:val="24"/>
          <w:szCs w:val="24"/>
          <w:lang w:val="cs-CZ"/>
        </w:rPr>
        <w:t>mikrofinanční</w:t>
      </w:r>
      <w:proofErr w:type="spellEnd"/>
      <w:r w:rsidRPr="000B539B">
        <w:rPr>
          <w:sz w:val="24"/>
          <w:szCs w:val="24"/>
          <w:lang w:val="cs-CZ"/>
        </w:rPr>
        <w:t xml:space="preserve"> sektor je velmi heterogenní, zahrnujíce globálně více než 13 tis. </w:t>
      </w:r>
      <w:proofErr w:type="spellStart"/>
      <w:r w:rsidRPr="000B539B">
        <w:rPr>
          <w:sz w:val="24"/>
          <w:szCs w:val="24"/>
          <w:lang w:val="cs-CZ"/>
        </w:rPr>
        <w:t>mikrofinančních</w:t>
      </w:r>
      <w:proofErr w:type="spellEnd"/>
      <w:r w:rsidRPr="000B539B">
        <w:rPr>
          <w:sz w:val="24"/>
          <w:szCs w:val="24"/>
          <w:lang w:val="cs-CZ"/>
        </w:rPr>
        <w:t xml:space="preserve"> institucí, 150 až 200 miliónů klientů a 80 až 120 miliard USD aktiv. Byly představeny různé formy </w:t>
      </w:r>
      <w:proofErr w:type="spellStart"/>
      <w:r w:rsidRPr="000B539B">
        <w:rPr>
          <w:sz w:val="24"/>
          <w:szCs w:val="24"/>
          <w:lang w:val="cs-CZ"/>
        </w:rPr>
        <w:t>mikrofinančních</w:t>
      </w:r>
      <w:proofErr w:type="spellEnd"/>
      <w:r w:rsidRPr="000B539B">
        <w:rPr>
          <w:sz w:val="24"/>
          <w:szCs w:val="24"/>
          <w:lang w:val="cs-CZ"/>
        </w:rPr>
        <w:t xml:space="preserve"> nástrojů a institucí. Posluchači se seznámili s aktuálním vývojem a strukturou </w:t>
      </w:r>
      <w:proofErr w:type="spellStart"/>
      <w:r w:rsidRPr="000B539B">
        <w:rPr>
          <w:sz w:val="24"/>
          <w:szCs w:val="24"/>
          <w:lang w:val="cs-CZ"/>
        </w:rPr>
        <w:t>mikrofinačního</w:t>
      </w:r>
      <w:proofErr w:type="spellEnd"/>
      <w:r w:rsidRPr="000B539B">
        <w:rPr>
          <w:sz w:val="24"/>
          <w:szCs w:val="24"/>
          <w:lang w:val="cs-CZ"/>
        </w:rPr>
        <w:t xml:space="preserve"> trhu, zejména s akcentem na Mexiko, kde řečník dlouhodobě působí. I přes velmi dynamických rozvoj sektoru je zřejmé, že existuje neuspokojená poptávka v odhadované globální výši až 250 mld. USD. Na základě zmíněných charakteristik </w:t>
      </w:r>
      <w:proofErr w:type="spellStart"/>
      <w:r w:rsidRPr="000B539B">
        <w:rPr>
          <w:sz w:val="24"/>
          <w:szCs w:val="24"/>
          <w:lang w:val="cs-CZ"/>
        </w:rPr>
        <w:t>mikrofinancí</w:t>
      </w:r>
      <w:proofErr w:type="spellEnd"/>
      <w:r w:rsidRPr="000B539B">
        <w:rPr>
          <w:sz w:val="24"/>
          <w:szCs w:val="24"/>
          <w:lang w:val="cs-CZ"/>
        </w:rPr>
        <w:t xml:space="preserve">, a zejména pak </w:t>
      </w:r>
      <w:proofErr w:type="spellStart"/>
      <w:r w:rsidRPr="000B539B">
        <w:rPr>
          <w:sz w:val="24"/>
          <w:szCs w:val="24"/>
          <w:lang w:val="cs-CZ"/>
        </w:rPr>
        <w:t>mikrokreditu</w:t>
      </w:r>
      <w:proofErr w:type="spellEnd"/>
      <w:r w:rsidRPr="000B539B">
        <w:rPr>
          <w:sz w:val="24"/>
          <w:szCs w:val="24"/>
          <w:lang w:val="cs-CZ"/>
        </w:rPr>
        <w:t xml:space="preserve">, je zřejmé, že tato poptávka je determinována převážně jinými faktory než úrokovou měrou, jejíž průměrná výše v tomto sektoru dosahuje 35 % </w:t>
      </w:r>
      <w:proofErr w:type="spellStart"/>
      <w:proofErr w:type="gramStart"/>
      <w:r w:rsidRPr="000B539B">
        <w:rPr>
          <w:sz w:val="24"/>
          <w:szCs w:val="24"/>
          <w:lang w:val="cs-CZ"/>
        </w:rPr>
        <w:t>p.a</w:t>
      </w:r>
      <w:proofErr w:type="spellEnd"/>
      <w:r w:rsidRPr="000B539B">
        <w:rPr>
          <w:sz w:val="24"/>
          <w:szCs w:val="24"/>
          <w:lang w:val="cs-CZ"/>
        </w:rPr>
        <w:t>.</w:t>
      </w:r>
      <w:proofErr w:type="gramEnd"/>
      <w:r w:rsidRPr="000B539B">
        <w:rPr>
          <w:sz w:val="24"/>
          <w:szCs w:val="24"/>
          <w:lang w:val="cs-CZ"/>
        </w:rPr>
        <w:t xml:space="preserve"> Zásadní otázkou je vývoj nových schémat financování projektů, které jsou ve své podstatě vícekriteriální. Téma </w:t>
      </w:r>
      <w:proofErr w:type="spellStart"/>
      <w:r w:rsidRPr="000B539B">
        <w:rPr>
          <w:sz w:val="24"/>
          <w:szCs w:val="24"/>
          <w:lang w:val="cs-CZ"/>
        </w:rPr>
        <w:t>mikrofinancování</w:t>
      </w:r>
      <w:proofErr w:type="spellEnd"/>
      <w:r w:rsidRPr="000B539B">
        <w:rPr>
          <w:sz w:val="24"/>
          <w:szCs w:val="24"/>
          <w:lang w:val="cs-CZ"/>
        </w:rPr>
        <w:t xml:space="preserve"> nabízí značný prostor pro výzkum ve formě návrhu integrálního systému spojujícího </w:t>
      </w:r>
      <w:proofErr w:type="spellStart"/>
      <w:r w:rsidRPr="000B539B">
        <w:rPr>
          <w:sz w:val="24"/>
          <w:szCs w:val="24"/>
          <w:lang w:val="cs-CZ"/>
        </w:rPr>
        <w:t>mikrofinancování</w:t>
      </w:r>
      <w:proofErr w:type="spellEnd"/>
      <w:r w:rsidRPr="000B539B">
        <w:rPr>
          <w:sz w:val="24"/>
          <w:szCs w:val="24"/>
          <w:lang w:val="cs-CZ"/>
        </w:rPr>
        <w:t xml:space="preserve">, podporu </w:t>
      </w:r>
      <w:proofErr w:type="spellStart"/>
      <w:r w:rsidRPr="000B539B">
        <w:rPr>
          <w:sz w:val="24"/>
          <w:szCs w:val="24"/>
          <w:lang w:val="cs-CZ"/>
        </w:rPr>
        <w:t>malopodnikání</w:t>
      </w:r>
      <w:proofErr w:type="spellEnd"/>
      <w:r w:rsidRPr="000B539B">
        <w:rPr>
          <w:sz w:val="24"/>
          <w:szCs w:val="24"/>
          <w:lang w:val="cs-CZ"/>
        </w:rPr>
        <w:t>, akademický výzkum a ochranu životního prostředí.</w:t>
      </w:r>
    </w:p>
    <w:p w:rsidR="000B539B" w:rsidRPr="000B539B" w:rsidRDefault="000B539B" w:rsidP="000B539B">
      <w:pPr>
        <w:rPr>
          <w:sz w:val="24"/>
          <w:szCs w:val="24"/>
          <w:lang w:val="cs-CZ"/>
        </w:rPr>
      </w:pPr>
    </w:p>
    <w:p w:rsidR="000B539B" w:rsidRPr="000B539B" w:rsidRDefault="000B539B" w:rsidP="000B539B">
      <w:pPr>
        <w:rPr>
          <w:b/>
          <w:sz w:val="24"/>
          <w:szCs w:val="24"/>
          <w:lang w:val="cs-CZ"/>
        </w:rPr>
      </w:pPr>
      <w:r w:rsidRPr="000B539B">
        <w:rPr>
          <w:b/>
          <w:sz w:val="24"/>
          <w:szCs w:val="24"/>
          <w:lang w:val="cs-CZ"/>
        </w:rPr>
        <w:t>Vliv rozpočtových pravidel a politiky při rozhodování o obecních financích</w:t>
      </w:r>
    </w:p>
    <w:p w:rsidR="000B539B" w:rsidRPr="000B539B" w:rsidRDefault="000B539B" w:rsidP="000B539B">
      <w:pPr>
        <w:rPr>
          <w:sz w:val="24"/>
          <w:szCs w:val="24"/>
          <w:lang w:val="cs-CZ"/>
        </w:rPr>
      </w:pPr>
      <w:r w:rsidRPr="000B539B">
        <w:rPr>
          <w:sz w:val="24"/>
          <w:szCs w:val="24"/>
          <w:lang w:val="cs-CZ"/>
        </w:rPr>
        <w:t>(Milan Jílek)</w:t>
      </w:r>
    </w:p>
    <w:p w:rsidR="000B539B" w:rsidRPr="000B539B" w:rsidRDefault="000B539B" w:rsidP="000B539B">
      <w:pPr>
        <w:rPr>
          <w:sz w:val="24"/>
          <w:szCs w:val="24"/>
          <w:lang w:val="cs-CZ"/>
        </w:rPr>
      </w:pPr>
      <w:r w:rsidRPr="000B539B">
        <w:rPr>
          <w:sz w:val="24"/>
          <w:szCs w:val="24"/>
          <w:lang w:val="cs-CZ"/>
        </w:rPr>
        <w:t xml:space="preserve">Dne 6. prosince 2016 zavítala na Ekonomickou fakultu Jihočeské univerzity </w:t>
      </w:r>
      <w:r w:rsidRPr="000B539B">
        <w:rPr>
          <w:b/>
          <w:sz w:val="24"/>
          <w:szCs w:val="24"/>
          <w:lang w:val="cs-CZ"/>
        </w:rPr>
        <w:t>Lucie Sedmihradská z fakulty Financí a účetnictví VŠE v Praze</w:t>
      </w:r>
      <w:r w:rsidRPr="000B539B">
        <w:rPr>
          <w:sz w:val="24"/>
          <w:szCs w:val="24"/>
          <w:lang w:val="cs-CZ"/>
        </w:rPr>
        <w:t xml:space="preserve"> s tématem „</w:t>
      </w:r>
      <w:r w:rsidRPr="000B539B">
        <w:rPr>
          <w:b/>
          <w:sz w:val="24"/>
          <w:szCs w:val="24"/>
          <w:lang w:val="cs-CZ"/>
        </w:rPr>
        <w:t>Vliv rozpočtových pravidel a politiky při rozhodování o obecních financích</w:t>
      </w:r>
      <w:r w:rsidRPr="000B539B">
        <w:rPr>
          <w:sz w:val="24"/>
          <w:szCs w:val="24"/>
          <w:lang w:val="cs-CZ"/>
        </w:rPr>
        <w:t>“. Na semináři moderovaném Milanem Jílkem byly vysvětleny vlivy působící na rozhodování o příjmech a zejména výdajích rozpočtů municipalit. Výzkum rozpočtů územních samosprávných celků, jejichž rozpočty vynakládají přibližně jednu čtvrtinu konsolidovaných vládních výdajů ČR, je velmi komplikovaný vzhledem ke značné heterogenitě územních samospráv. Výzkumu však napomáhá propracovaný systém rozpočtového výkaznictví, díky kterému disponujeme velmi dobrým přehledem o hospodaření jednotlivých obcí. Na rozpočtový proces obcí lze aplikovat vztahy teorie zastoupení (</w:t>
      </w:r>
      <w:proofErr w:type="spellStart"/>
      <w:r w:rsidRPr="000B539B">
        <w:rPr>
          <w:sz w:val="24"/>
          <w:szCs w:val="24"/>
          <w:lang w:val="cs-CZ"/>
        </w:rPr>
        <w:t>principal</w:t>
      </w:r>
      <w:proofErr w:type="spellEnd"/>
      <w:r w:rsidRPr="000B539B">
        <w:rPr>
          <w:sz w:val="24"/>
          <w:szCs w:val="24"/>
          <w:lang w:val="cs-CZ"/>
        </w:rPr>
        <w:t>-agent), které odkrývají zajímavé ekonomicko-politické motivace při rozhodování o municipálních financích. Velmi zajímavou částí vystoupení Lucie Sedmihradské byla prezentace modelu politicko-rozpočtového cyklu na úrovni obcí, jehož existenci se podařilo prokázat u kapitálových výdajů obcí. Celkově lze konstatovat, že výzkum rozpočtového chování územních samosprávných celků je důležitou součástí poznání o determinantech vývoje veřejných financí a jeho dopadech na hospodářský vývoj v zemi.</w:t>
      </w:r>
    </w:p>
    <w:p w:rsidR="000B539B" w:rsidRPr="000B539B" w:rsidRDefault="000B539B" w:rsidP="000B539B">
      <w:pPr>
        <w:rPr>
          <w:sz w:val="24"/>
          <w:szCs w:val="24"/>
          <w:lang w:val="cs-CZ"/>
        </w:rPr>
      </w:pPr>
    </w:p>
    <w:p w:rsidR="000B539B" w:rsidRPr="000B539B" w:rsidRDefault="000B539B" w:rsidP="000B539B">
      <w:pPr>
        <w:rPr>
          <w:b/>
          <w:sz w:val="24"/>
          <w:szCs w:val="24"/>
          <w:lang w:val="cs-CZ"/>
        </w:rPr>
      </w:pPr>
      <w:r w:rsidRPr="000B539B">
        <w:rPr>
          <w:b/>
          <w:sz w:val="24"/>
          <w:szCs w:val="24"/>
          <w:lang w:val="cs-CZ"/>
        </w:rPr>
        <w:t>Proces přijetí eura v České republice</w:t>
      </w:r>
    </w:p>
    <w:p w:rsidR="000B539B" w:rsidRPr="000B539B" w:rsidRDefault="000B539B" w:rsidP="000B539B">
      <w:pPr>
        <w:rPr>
          <w:sz w:val="24"/>
          <w:szCs w:val="24"/>
          <w:lang w:val="cs-CZ"/>
        </w:rPr>
      </w:pPr>
      <w:r w:rsidRPr="000B539B">
        <w:rPr>
          <w:sz w:val="24"/>
          <w:szCs w:val="24"/>
          <w:lang w:val="cs-CZ"/>
        </w:rPr>
        <w:t>(Milan Jílek)</w:t>
      </w:r>
    </w:p>
    <w:p w:rsidR="000B539B" w:rsidRPr="000B539B" w:rsidRDefault="000B539B" w:rsidP="000B539B">
      <w:pPr>
        <w:rPr>
          <w:sz w:val="24"/>
          <w:szCs w:val="24"/>
          <w:lang w:val="cs-CZ"/>
        </w:rPr>
      </w:pPr>
      <w:r w:rsidRPr="000B539B">
        <w:rPr>
          <w:color w:val="000000"/>
          <w:sz w:val="24"/>
          <w:szCs w:val="24"/>
          <w:lang w:val="cs-CZ"/>
        </w:rPr>
        <w:t>Téměř v samotném závěru roku (12. prosince 2016) se uskutečnil opět na půdě Ekonomické fakulty Jihočeské univerzity v Českých Budějovicích seminář s tématem „</w:t>
      </w:r>
      <w:r w:rsidRPr="000B539B">
        <w:rPr>
          <w:b/>
          <w:bCs/>
          <w:color w:val="000000"/>
          <w:sz w:val="24"/>
          <w:szCs w:val="24"/>
          <w:lang w:val="cs-CZ"/>
        </w:rPr>
        <w:t>Proces přijetí eura v České republice</w:t>
      </w:r>
      <w:r w:rsidRPr="000B539B">
        <w:rPr>
          <w:color w:val="000000"/>
          <w:sz w:val="24"/>
          <w:szCs w:val="24"/>
          <w:lang w:val="cs-CZ"/>
        </w:rPr>
        <w:t xml:space="preserve">“, se kterým vystoupila </w:t>
      </w:r>
      <w:r w:rsidRPr="000B539B">
        <w:rPr>
          <w:b/>
          <w:bCs/>
          <w:color w:val="000000"/>
          <w:sz w:val="24"/>
          <w:szCs w:val="24"/>
          <w:lang w:val="cs-CZ"/>
        </w:rPr>
        <w:t>Pavlína Žáková</w:t>
      </w:r>
      <w:r w:rsidRPr="000B539B">
        <w:rPr>
          <w:color w:val="000000"/>
          <w:sz w:val="24"/>
          <w:szCs w:val="24"/>
          <w:lang w:val="cs-CZ"/>
        </w:rPr>
        <w:t xml:space="preserve"> ze Zastoupení Evropské komise v České republice, a který moderovala Miroslava Žiaková z Ekonomické fakulty JU. V úvodu semináře zazněla potěšující </w:t>
      </w:r>
      <w:r w:rsidRPr="000B539B">
        <w:rPr>
          <w:sz w:val="24"/>
          <w:szCs w:val="24"/>
          <w:lang w:val="cs-CZ"/>
        </w:rPr>
        <w:t xml:space="preserve">informace o tom, že Česká republika v rámci hodnocení makroekonomických nerovnováh Evropskou komisí, jakožto první a jediná </w:t>
      </w:r>
      <w:r w:rsidRPr="000B539B">
        <w:rPr>
          <w:sz w:val="24"/>
          <w:szCs w:val="24"/>
          <w:lang w:val="cs-CZ"/>
        </w:rPr>
        <w:lastRenderedPageBreak/>
        <w:t xml:space="preserve">země od počátku hodnocení v roce 2012, nevykazuje žádnou makroekonomickou nerovnováhu. I když toto optimistické hodnocení nemusí trvat věčně (viz např. vývoj na trhu nemovitostí), přesto naznačuje, že se Česká republika nachází ve výjimečně pozitivní ekonomické situaci. To potvrzuje i skutečnost, že Česká republika plní všechna ekonomická kritéria pro zavedení eura (kritérium inflace, úrokových sazeb i fiskálního zdraví). Toto období by tedy mohlo být z pohledu ekonomického velmi vhodné pro zavedení eura, ke kterému se Česká republika svým vstupem do EU zavázala. Ukazuje se však, že zavedení eura je především významným politickým rozhodnutím. V této souvislosti je zásadní, že vnímání nahrazení České koruny jednotnou evropskou měnou i vnímání samotné evropské integrace českou veřejností (viz </w:t>
      </w:r>
      <w:proofErr w:type="spellStart"/>
      <w:r w:rsidRPr="000B539B">
        <w:rPr>
          <w:sz w:val="24"/>
          <w:szCs w:val="24"/>
          <w:lang w:val="cs-CZ"/>
        </w:rPr>
        <w:t>Eurobarometr</w:t>
      </w:r>
      <w:proofErr w:type="spellEnd"/>
      <w:r w:rsidRPr="000B539B">
        <w:rPr>
          <w:sz w:val="24"/>
          <w:szCs w:val="24"/>
          <w:lang w:val="cs-CZ"/>
        </w:rPr>
        <w:t>) příliš nenasvědčuje tomu, že termín zavedení eura bude stanoven v dohledné době.</w:t>
      </w:r>
    </w:p>
    <w:p w:rsidR="000B539B" w:rsidRPr="000B539B" w:rsidRDefault="000B539B" w:rsidP="000B539B">
      <w:pPr>
        <w:rPr>
          <w:sz w:val="24"/>
          <w:szCs w:val="24"/>
          <w:lang w:val="cs-CZ"/>
        </w:rPr>
      </w:pPr>
    </w:p>
    <w:p w:rsidR="000B539B" w:rsidRPr="000B539B" w:rsidRDefault="000B539B" w:rsidP="000B539B">
      <w:pPr>
        <w:rPr>
          <w:b/>
          <w:sz w:val="24"/>
          <w:szCs w:val="24"/>
          <w:lang w:val="cs-CZ"/>
        </w:rPr>
      </w:pPr>
      <w:r w:rsidRPr="000B539B">
        <w:rPr>
          <w:b/>
          <w:sz w:val="24"/>
          <w:szCs w:val="24"/>
          <w:lang w:val="cs-CZ"/>
        </w:rPr>
        <w:t>Měnová politika ČNB – jak jí rozumět.</w:t>
      </w:r>
    </w:p>
    <w:p w:rsidR="000B539B" w:rsidRPr="000B539B" w:rsidRDefault="000B539B" w:rsidP="000B539B">
      <w:pPr>
        <w:rPr>
          <w:sz w:val="24"/>
          <w:szCs w:val="24"/>
          <w:lang w:val="cs-CZ"/>
        </w:rPr>
      </w:pPr>
      <w:r w:rsidRPr="000B539B">
        <w:rPr>
          <w:sz w:val="24"/>
          <w:szCs w:val="24"/>
          <w:lang w:val="cs-CZ"/>
        </w:rPr>
        <w:t>(Milan Jílek)</w:t>
      </w:r>
    </w:p>
    <w:p w:rsidR="000B539B" w:rsidRPr="000B539B" w:rsidRDefault="000B539B" w:rsidP="000B539B">
      <w:pPr>
        <w:rPr>
          <w:sz w:val="24"/>
          <w:szCs w:val="24"/>
          <w:lang w:val="cs-CZ"/>
        </w:rPr>
      </w:pPr>
      <w:r w:rsidRPr="000B539B">
        <w:rPr>
          <w:sz w:val="24"/>
          <w:szCs w:val="24"/>
          <w:lang w:val="cs-CZ"/>
        </w:rPr>
        <w:t xml:space="preserve">12. dubna 2017 zavítal na půdu Ekonomické fakulty Jihočeské univerzity v Českých Budějovicích pan </w:t>
      </w:r>
      <w:r w:rsidRPr="000B539B">
        <w:rPr>
          <w:b/>
          <w:sz w:val="24"/>
          <w:szCs w:val="24"/>
          <w:lang w:val="cs-CZ"/>
        </w:rPr>
        <w:t>Vojtěch Benda</w:t>
      </w:r>
      <w:r w:rsidRPr="000B539B">
        <w:rPr>
          <w:sz w:val="24"/>
          <w:szCs w:val="24"/>
          <w:lang w:val="cs-CZ"/>
        </w:rPr>
        <w:t>, člen bankovní rady České národní banky. Seminář českobudějovické pobočky ČSE na téma „</w:t>
      </w:r>
      <w:r w:rsidRPr="000B539B">
        <w:rPr>
          <w:b/>
          <w:sz w:val="24"/>
          <w:szCs w:val="24"/>
          <w:lang w:val="cs-CZ"/>
        </w:rPr>
        <w:t>Měnová politika ČNB - jak jí rozumět</w:t>
      </w:r>
      <w:r w:rsidRPr="000B539B">
        <w:rPr>
          <w:sz w:val="24"/>
          <w:szCs w:val="24"/>
          <w:lang w:val="cs-CZ"/>
        </w:rPr>
        <w:t xml:space="preserve">“ se uskutečnil jen týden po dlouho očekávaném ukončení tzv. kurzového závazku České národní banky. O dobrém načasování semináře i zájmu odborné veřejnosti svědčí více než 120 účastníků semináře. Východiskem výkladu a úvah, včetně úvahy o vhodnosti kurzového závazku a způsobu jeho ukončení, bylo vysvětlení zákonného mandátu České národní banky, její měnově-politické strategie a nástrojů a standartních transmisních mechanismů měnové politiky. Vzhledem k výjimečným okolnostem poslední dekády vývoje mnoha ekonomik však centrální banky začaly využívat tzv. nekonvenční nástroje měnové politiky k dalšímu uvolňování měnových podmínek. Také ČNB se rozhodovala o uvolnění měnových podmínek. Bankovní rada ČBN 7. listopadu 2013 rozhodla o použití devizového kurzu jako dalšího nástroje uvolňování měnových podmínek ve formě jednostranného kurzového závazku bránícího posílení kurzu koruny pod úroveň 27 Kč/EUR. Rozhodnutí bylo provedeno v situaci, kdy česká ekonomika procházela nejdelší recesí ve své historii (2012-2013). Prognózy naznačovaly výrazný pokles tržních úrokových sazeb zřetelně pod nulu. Bez dalšího uvolnění měnové politiky by ekonomika čelila navíc deflaci a jejím rizikům. Alternativní měnově-polické režimy (návrat k pevnému měnovému kurzu nebo cílování jiných veličin – měnové hladiny, nominálního HDP) byly v dané situaci vyhodnoceny jako příliš rizikové. Alternativa v podobě možnosti </w:t>
      </w:r>
      <w:r w:rsidRPr="000B539B">
        <w:rPr>
          <w:bCs/>
          <w:sz w:val="24"/>
          <w:szCs w:val="24"/>
          <w:lang w:val="cs-CZ"/>
        </w:rPr>
        <w:t>snížit měnově-politické sazby do záporných hodnot</w:t>
      </w:r>
      <w:r w:rsidRPr="000B539B">
        <w:rPr>
          <w:sz w:val="24"/>
          <w:szCs w:val="24"/>
          <w:lang w:val="cs-CZ"/>
        </w:rPr>
        <w:t xml:space="preserve"> v rámci inflačního cílování vyvolávala pochybnosti o účinnosti a dopadech na finanční stabilitu. </w:t>
      </w:r>
    </w:p>
    <w:p w:rsidR="000F1857" w:rsidRPr="000B539B" w:rsidRDefault="000B539B" w:rsidP="00473A6D">
      <w:pPr>
        <w:rPr>
          <w:sz w:val="24"/>
          <w:szCs w:val="24"/>
          <w:lang w:val="cs-CZ"/>
        </w:rPr>
      </w:pPr>
      <w:r w:rsidRPr="000B539B">
        <w:rPr>
          <w:sz w:val="24"/>
          <w:szCs w:val="24"/>
          <w:lang w:val="cs-CZ"/>
        </w:rPr>
        <w:t>Kurzový závazek a nízké úrokové sazby vedly k uvolnění domácích měnových podmínek. Podpora poptávky po domácí produkci a ekonomického sentimentu v následujících letech značně přispěla k ekonomickému růstu. Ekonomický obrat se dále projevil v růstu jádrové inflace. Na snížení inflace naopak působily zejména externí faktory, tedy pokles cen importů. K opuštění kurzového závazku došlo v situaci, kdy byly naplněny podmínky pro udržitelné plnění dvouprocentního inflačního cíle do budoucna. Opuštěním kurzového závazku se ČNB vrátila k režimu řízeně plovoucího devizového kurzu, tedy ke standardnímu režimu měnové politiky, ve kterém jsou hlavním nástrojem úrokové sazby. Z výkladu vyplynula zásadní role makroekonomických prognóz a vyhodnocení rizik pro měnově-politické rozhodování. Protože se měnově-politická rozhodnutí přenášejí do ekonomiky se zpožděním, musí být realizována se značným, minimálně jednoročním předstihem. V této souvislosti byla nevyhnutelně diskutována také otázka včasnosti opuštění kurzového závazku, předpokládané faktory dalšího vývoje kurzu koruny a očekávaný vývoj měnově-politických podmínek.</w:t>
      </w:r>
    </w:p>
    <w:sectPr w:rsidR="000F1857" w:rsidRPr="000B539B" w:rsidSect="00B07E1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21" w:rsidRDefault="00036F21" w:rsidP="000B539B">
      <w:pPr>
        <w:spacing w:after="0" w:line="240" w:lineRule="auto"/>
      </w:pPr>
      <w:r>
        <w:separator/>
      </w:r>
    </w:p>
  </w:endnote>
  <w:endnote w:type="continuationSeparator" w:id="0">
    <w:p w:rsidR="00036F21" w:rsidRDefault="00036F21" w:rsidP="000B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403680"/>
      <w:docPartObj>
        <w:docPartGallery w:val="Page Numbers (Bottom of Page)"/>
        <w:docPartUnique/>
      </w:docPartObj>
    </w:sdtPr>
    <w:sdtEndPr/>
    <w:sdtContent>
      <w:sdt>
        <w:sdtPr>
          <w:id w:val="-1769616900"/>
          <w:docPartObj>
            <w:docPartGallery w:val="Page Numbers (Top of Page)"/>
            <w:docPartUnique/>
          </w:docPartObj>
        </w:sdtPr>
        <w:sdtEndPr/>
        <w:sdtContent>
          <w:p w:rsidR="000B539B" w:rsidRDefault="000B539B">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2E5449">
              <w:rPr>
                <w:b/>
                <w:bCs/>
                <w:noProof/>
              </w:rPr>
              <w:t>5</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2E5449">
              <w:rPr>
                <w:b/>
                <w:bCs/>
                <w:noProof/>
              </w:rPr>
              <w:t>6</w:t>
            </w:r>
            <w:r>
              <w:rPr>
                <w:b/>
                <w:bCs/>
                <w:sz w:val="24"/>
                <w:szCs w:val="24"/>
              </w:rPr>
              <w:fldChar w:fldCharType="end"/>
            </w:r>
          </w:p>
        </w:sdtContent>
      </w:sdt>
    </w:sdtContent>
  </w:sdt>
  <w:p w:rsidR="000B539B" w:rsidRDefault="000B53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21" w:rsidRDefault="00036F21" w:rsidP="000B539B">
      <w:pPr>
        <w:spacing w:after="0" w:line="240" w:lineRule="auto"/>
      </w:pPr>
      <w:r>
        <w:separator/>
      </w:r>
    </w:p>
  </w:footnote>
  <w:footnote w:type="continuationSeparator" w:id="0">
    <w:p w:rsidR="00036F21" w:rsidRDefault="00036F21" w:rsidP="000B5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64A"/>
    <w:multiLevelType w:val="hybridMultilevel"/>
    <w:tmpl w:val="F9B2E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07621"/>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A87318"/>
    <w:multiLevelType w:val="hybridMultilevel"/>
    <w:tmpl w:val="DD905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7CF0"/>
    <w:multiLevelType w:val="hybridMultilevel"/>
    <w:tmpl w:val="CC705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A1AD7"/>
    <w:multiLevelType w:val="multilevel"/>
    <w:tmpl w:val="200494E4"/>
    <w:lvl w:ilvl="0">
      <w:start w:val="1"/>
      <w:numFmt w:val="decimal"/>
      <w:lvlText w:val="%1."/>
      <w:lvlJc w:val="left"/>
      <w:pPr>
        <w:ind w:left="720" w:hanging="360"/>
      </w:pPr>
      <w:rPr>
        <w:rFonts w:hint="default"/>
      </w:rPr>
    </w:lvl>
    <w:lvl w:ilvl="1">
      <w:start w:val="1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FC71F82"/>
    <w:multiLevelType w:val="hybridMultilevel"/>
    <w:tmpl w:val="CBE6DF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DE8721D"/>
    <w:multiLevelType w:val="hybridMultilevel"/>
    <w:tmpl w:val="13FE5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57"/>
    <w:rsid w:val="00036F21"/>
    <w:rsid w:val="000B539B"/>
    <w:rsid w:val="000F1857"/>
    <w:rsid w:val="001F1ADC"/>
    <w:rsid w:val="00221C05"/>
    <w:rsid w:val="002A38C2"/>
    <w:rsid w:val="002E5449"/>
    <w:rsid w:val="003139A1"/>
    <w:rsid w:val="003305DA"/>
    <w:rsid w:val="003600D7"/>
    <w:rsid w:val="00402545"/>
    <w:rsid w:val="00473A6D"/>
    <w:rsid w:val="004C712C"/>
    <w:rsid w:val="004F16C8"/>
    <w:rsid w:val="00505A94"/>
    <w:rsid w:val="005A5F8A"/>
    <w:rsid w:val="0061356E"/>
    <w:rsid w:val="00617B98"/>
    <w:rsid w:val="00723AC6"/>
    <w:rsid w:val="00844EFA"/>
    <w:rsid w:val="00876218"/>
    <w:rsid w:val="00946688"/>
    <w:rsid w:val="009F6695"/>
    <w:rsid w:val="00A02FA7"/>
    <w:rsid w:val="00A34CF8"/>
    <w:rsid w:val="00B07E11"/>
    <w:rsid w:val="00E332FE"/>
    <w:rsid w:val="00EB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08C43-C5A4-473B-8421-FFE8DA65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6218"/>
    <w:pPr>
      <w:ind w:left="720"/>
      <w:contextualSpacing/>
    </w:pPr>
    <w:rPr>
      <w:lang w:val="cs-CZ"/>
    </w:rPr>
  </w:style>
  <w:style w:type="character" w:styleId="Hypertextovodkaz">
    <w:name w:val="Hyperlink"/>
    <w:basedOn w:val="Standardnpsmoodstavce"/>
    <w:uiPriority w:val="99"/>
    <w:unhideWhenUsed/>
    <w:rsid w:val="00B07E11"/>
    <w:rPr>
      <w:color w:val="0563C1" w:themeColor="hyperlink"/>
      <w:u w:val="single"/>
    </w:rPr>
  </w:style>
  <w:style w:type="paragraph" w:styleId="Zhlav">
    <w:name w:val="header"/>
    <w:basedOn w:val="Normln"/>
    <w:link w:val="ZhlavChar"/>
    <w:uiPriority w:val="99"/>
    <w:unhideWhenUsed/>
    <w:rsid w:val="000B53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539B"/>
  </w:style>
  <w:style w:type="paragraph" w:styleId="Zpat">
    <w:name w:val="footer"/>
    <w:basedOn w:val="Normln"/>
    <w:link w:val="ZpatChar"/>
    <w:uiPriority w:val="99"/>
    <w:unhideWhenUsed/>
    <w:rsid w:val="000B539B"/>
    <w:pPr>
      <w:tabs>
        <w:tab w:val="center" w:pos="4536"/>
        <w:tab w:val="right" w:pos="9072"/>
      </w:tabs>
      <w:spacing w:after="0" w:line="240" w:lineRule="auto"/>
    </w:pPr>
  </w:style>
  <w:style w:type="character" w:customStyle="1" w:styleId="ZpatChar">
    <w:name w:val="Zápatí Char"/>
    <w:basedOn w:val="Standardnpsmoodstavce"/>
    <w:link w:val="Zpat"/>
    <w:uiPriority w:val="99"/>
    <w:rsid w:val="000B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cz/cs/aktuality/18.html" TargetMode="External"/><Relationship Id="rId3" Type="http://schemas.openxmlformats.org/officeDocument/2006/relationships/settings" Target="settings.xml"/><Relationship Id="rId7" Type="http://schemas.openxmlformats.org/officeDocument/2006/relationships/hyperlink" Target="http://www.cs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e.cz/cs/clenstvi/19.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2145</Words>
  <Characters>12660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Jílek Milan doc. Ing. Ph.D.</dc:creator>
  <cp:keywords/>
  <dc:description/>
  <cp:lastModifiedBy>Pedagog</cp:lastModifiedBy>
  <cp:revision>16</cp:revision>
  <dcterms:created xsi:type="dcterms:W3CDTF">2017-11-14T08:06:00Z</dcterms:created>
  <dcterms:modified xsi:type="dcterms:W3CDTF">2017-12-02T11:24:00Z</dcterms:modified>
</cp:coreProperties>
</file>